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A8CD4" w14:textId="1B78E5D6" w:rsidR="00310C21" w:rsidRPr="00310C21" w:rsidRDefault="00310C21" w:rsidP="00310C21">
      <w:pPr>
        <w:jc w:val="center"/>
      </w:pPr>
      <w:r>
        <w:rPr>
          <w:noProof/>
        </w:rPr>
        <w:drawing>
          <wp:anchor distT="0" distB="0" distL="114300" distR="114300" simplePos="0" relativeHeight="251658240" behindDoc="0" locked="0" layoutInCell="1" allowOverlap="1" wp14:anchorId="33078D40" wp14:editId="1AD64A20">
            <wp:simplePos x="0" y="0"/>
            <wp:positionH relativeFrom="margin">
              <wp:posOffset>-314325</wp:posOffset>
            </wp:positionH>
            <wp:positionV relativeFrom="margin">
              <wp:posOffset>-523875</wp:posOffset>
            </wp:positionV>
            <wp:extent cx="2562225" cy="560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_Logo_Lr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225" cy="560070"/>
                    </a:xfrm>
                    <a:prstGeom prst="rect">
                      <a:avLst/>
                    </a:prstGeom>
                  </pic:spPr>
                </pic:pic>
              </a:graphicData>
            </a:graphic>
            <wp14:sizeRelH relativeFrom="margin">
              <wp14:pctWidth>0</wp14:pctWidth>
            </wp14:sizeRelH>
            <wp14:sizeRelV relativeFrom="margin">
              <wp14:pctHeight>0</wp14:pctHeight>
            </wp14:sizeRelV>
          </wp:anchor>
        </w:drawing>
      </w:r>
    </w:p>
    <w:p w14:paraId="6EAE9B7A" w14:textId="77777777" w:rsidR="00DD1161" w:rsidRDefault="00391610" w:rsidP="00DD1161">
      <w:pPr>
        <w:spacing w:line="240" w:lineRule="auto"/>
        <w:jc w:val="center"/>
        <w:rPr>
          <w:rFonts w:ascii="Verdana" w:hAnsi="Verdana"/>
          <w:b/>
          <w:sz w:val="24"/>
        </w:rPr>
      </w:pPr>
      <w:r w:rsidRPr="00DD1161">
        <w:rPr>
          <w:rFonts w:ascii="Verdana" w:hAnsi="Verdana"/>
          <w:b/>
          <w:sz w:val="24"/>
        </w:rPr>
        <w:t>HUMAN RESOURCES ADVISORY GROUP</w:t>
      </w:r>
    </w:p>
    <w:p w14:paraId="14CB4898" w14:textId="12BE62C2" w:rsidR="00391610" w:rsidRDefault="00C7172F" w:rsidP="00DD1161">
      <w:pPr>
        <w:spacing w:line="240" w:lineRule="auto"/>
        <w:jc w:val="center"/>
        <w:rPr>
          <w:rFonts w:ascii="Verdana" w:hAnsi="Verdana"/>
          <w:sz w:val="24"/>
        </w:rPr>
      </w:pPr>
      <w:r w:rsidRPr="00DD1161">
        <w:rPr>
          <w:rFonts w:ascii="Verdana" w:hAnsi="Verdana"/>
          <w:sz w:val="24"/>
        </w:rPr>
        <w:t>August 19, 2020</w:t>
      </w:r>
      <w:r w:rsidR="00DD1161">
        <w:rPr>
          <w:rFonts w:ascii="Verdana" w:hAnsi="Verdana"/>
          <w:sz w:val="24"/>
        </w:rPr>
        <w:t xml:space="preserve">, </w:t>
      </w:r>
      <w:r w:rsidRPr="00DD1161">
        <w:rPr>
          <w:rFonts w:ascii="Verdana" w:hAnsi="Verdana"/>
          <w:sz w:val="24"/>
        </w:rPr>
        <w:t>12</w:t>
      </w:r>
      <w:r w:rsidR="00391610" w:rsidRPr="00DD1161">
        <w:rPr>
          <w:rFonts w:ascii="Verdana" w:hAnsi="Verdana"/>
          <w:sz w:val="24"/>
        </w:rPr>
        <w:t>:</w:t>
      </w:r>
      <w:r w:rsidR="004B6F38" w:rsidRPr="00DD1161">
        <w:rPr>
          <w:rFonts w:ascii="Verdana" w:hAnsi="Verdana"/>
          <w:sz w:val="24"/>
        </w:rPr>
        <w:t>0</w:t>
      </w:r>
      <w:r w:rsidR="00391610" w:rsidRPr="00DD1161">
        <w:rPr>
          <w:rFonts w:ascii="Verdana" w:hAnsi="Verdana"/>
          <w:sz w:val="24"/>
        </w:rPr>
        <w:t xml:space="preserve">0 PM – </w:t>
      </w:r>
      <w:r w:rsidRPr="00DD1161">
        <w:rPr>
          <w:rFonts w:ascii="Verdana" w:hAnsi="Verdana"/>
          <w:sz w:val="24"/>
        </w:rPr>
        <w:t>1</w:t>
      </w:r>
      <w:r w:rsidR="00391610" w:rsidRPr="00DD1161">
        <w:rPr>
          <w:rFonts w:ascii="Verdana" w:hAnsi="Verdana"/>
          <w:sz w:val="24"/>
        </w:rPr>
        <w:t>:00 PM</w:t>
      </w:r>
    </w:p>
    <w:p w14:paraId="2CDF5B75" w14:textId="01703FB6" w:rsidR="00DD1161" w:rsidRPr="00DD1161" w:rsidRDefault="00DD1161" w:rsidP="00DD1161">
      <w:pPr>
        <w:spacing w:line="240" w:lineRule="auto"/>
        <w:jc w:val="center"/>
        <w:rPr>
          <w:rFonts w:ascii="Verdana" w:hAnsi="Verdana"/>
          <w:b/>
          <w:sz w:val="24"/>
        </w:rPr>
      </w:pPr>
      <w:r>
        <w:rPr>
          <w:rFonts w:ascii="Verdana" w:hAnsi="Verdana"/>
          <w:sz w:val="24"/>
        </w:rPr>
        <w:t xml:space="preserve">Via Zoom </w:t>
      </w:r>
      <w:r w:rsidR="00821607">
        <w:rPr>
          <w:rFonts w:ascii="Verdana" w:hAnsi="Verdana"/>
          <w:sz w:val="24"/>
        </w:rPr>
        <w:t>- [</w:t>
      </w:r>
      <w:r w:rsidR="00821607" w:rsidRPr="00821607">
        <w:rPr>
          <w:rFonts w:ascii="Verdana" w:hAnsi="Verdana"/>
          <w:sz w:val="24"/>
          <w:highlight w:val="yellow"/>
        </w:rPr>
        <w:t>Recorded Meeting Link</w:t>
      </w:r>
      <w:r w:rsidR="00821607">
        <w:rPr>
          <w:rFonts w:ascii="Verdana" w:hAnsi="Verdana"/>
          <w:sz w:val="24"/>
        </w:rPr>
        <w:t>]</w:t>
      </w:r>
    </w:p>
    <w:p w14:paraId="7E6E2776" w14:textId="4FD5B1B3" w:rsidR="00310C21" w:rsidRDefault="00310C21" w:rsidP="00310C21">
      <w:pPr>
        <w:pStyle w:val="NoSpacing"/>
        <w:jc w:val="center"/>
        <w:rPr>
          <w:rFonts w:cstheme="minorHAnsi"/>
          <w:bCs/>
          <w:sz w:val="24"/>
          <w:szCs w:val="28"/>
        </w:rPr>
      </w:pPr>
    </w:p>
    <w:p w14:paraId="540F131E" w14:textId="1F0E510D" w:rsidR="003E35FC" w:rsidRPr="00DD1161" w:rsidRDefault="003E35FC" w:rsidP="0021043D">
      <w:pPr>
        <w:pStyle w:val="NoSpacing"/>
        <w:spacing w:line="360" w:lineRule="auto"/>
        <w:rPr>
          <w:rFonts w:ascii="Verdana" w:hAnsi="Verdana" w:cstheme="minorHAnsi"/>
          <w:b/>
          <w:sz w:val="24"/>
          <w:szCs w:val="28"/>
        </w:rPr>
      </w:pPr>
      <w:r w:rsidRPr="00DD1161">
        <w:rPr>
          <w:rFonts w:ascii="Verdana" w:hAnsi="Verdana" w:cstheme="minorHAnsi"/>
          <w:b/>
          <w:sz w:val="24"/>
          <w:szCs w:val="28"/>
        </w:rPr>
        <w:t>Meeting Participants</w:t>
      </w:r>
      <w:r w:rsidR="00DD1161" w:rsidRPr="00DD1161">
        <w:rPr>
          <w:rFonts w:ascii="Verdana" w:hAnsi="Verdana" w:cstheme="minorHAnsi"/>
          <w:b/>
          <w:sz w:val="24"/>
          <w:szCs w:val="28"/>
        </w:rPr>
        <w:t>:</w:t>
      </w:r>
    </w:p>
    <w:p w14:paraId="3452623F" w14:textId="1DC4E05E" w:rsidR="003E35FC" w:rsidRDefault="003E35FC" w:rsidP="0021043D">
      <w:pPr>
        <w:pStyle w:val="NoSpacing"/>
        <w:spacing w:line="360" w:lineRule="auto"/>
        <w:rPr>
          <w:rFonts w:ascii="Verdana" w:hAnsi="Verdana" w:cstheme="minorHAnsi"/>
          <w:bCs/>
          <w:sz w:val="24"/>
          <w:szCs w:val="28"/>
        </w:rPr>
      </w:pPr>
      <w:r w:rsidRPr="0021043D">
        <w:rPr>
          <w:rFonts w:ascii="Verdana" w:hAnsi="Verdana" w:cstheme="minorHAnsi"/>
          <w:bCs/>
          <w:sz w:val="24"/>
          <w:szCs w:val="28"/>
        </w:rPr>
        <w:t>Committee Members Present</w:t>
      </w:r>
      <w:r w:rsidR="00DD1161">
        <w:rPr>
          <w:rFonts w:ascii="Verdana" w:hAnsi="Verdana" w:cstheme="minorHAnsi"/>
          <w:bCs/>
          <w:sz w:val="24"/>
          <w:szCs w:val="28"/>
        </w:rPr>
        <w:t>:</w:t>
      </w:r>
    </w:p>
    <w:p w14:paraId="24E02535" w14:textId="25B2C90E" w:rsidR="00975B3C" w:rsidRPr="0021043D" w:rsidRDefault="00235435" w:rsidP="0021043D">
      <w:pPr>
        <w:pStyle w:val="NoSpacing"/>
        <w:spacing w:line="360" w:lineRule="auto"/>
        <w:rPr>
          <w:rFonts w:ascii="Verdana" w:hAnsi="Verdana" w:cstheme="minorHAnsi"/>
          <w:bCs/>
          <w:sz w:val="24"/>
          <w:szCs w:val="28"/>
        </w:rPr>
      </w:pPr>
      <w:r>
        <w:rPr>
          <w:rFonts w:ascii="Verdana" w:hAnsi="Verdana" w:cstheme="minorHAnsi"/>
          <w:b/>
          <w:sz w:val="24"/>
          <w:szCs w:val="28"/>
        </w:rPr>
        <w:t xml:space="preserve">Clinton Fine </w:t>
      </w:r>
      <w:r w:rsidRPr="00235435">
        <w:rPr>
          <w:rFonts w:ascii="Verdana" w:hAnsi="Verdana" w:cstheme="minorHAnsi"/>
          <w:bCs/>
          <w:sz w:val="24"/>
          <w:szCs w:val="28"/>
        </w:rPr>
        <w:t>(Alumn</w:t>
      </w:r>
      <w:r>
        <w:rPr>
          <w:rFonts w:ascii="Verdana" w:hAnsi="Verdana" w:cstheme="minorHAnsi"/>
          <w:bCs/>
          <w:sz w:val="24"/>
          <w:szCs w:val="28"/>
        </w:rPr>
        <w:t>us</w:t>
      </w:r>
      <w:r w:rsidRPr="00235435">
        <w:rPr>
          <w:rFonts w:ascii="Verdana" w:hAnsi="Verdana" w:cstheme="minorHAnsi"/>
          <w:bCs/>
          <w:sz w:val="24"/>
          <w:szCs w:val="28"/>
        </w:rPr>
        <w:t>, College of the Desert)</w:t>
      </w:r>
      <w:r>
        <w:rPr>
          <w:rFonts w:ascii="Verdana" w:hAnsi="Verdana" w:cstheme="minorHAnsi"/>
          <w:bCs/>
          <w:sz w:val="24"/>
          <w:szCs w:val="28"/>
        </w:rPr>
        <w:t>;</w:t>
      </w:r>
      <w:r>
        <w:rPr>
          <w:rFonts w:ascii="Verdana" w:hAnsi="Verdana" w:cstheme="minorHAnsi"/>
          <w:b/>
          <w:sz w:val="24"/>
          <w:szCs w:val="28"/>
        </w:rPr>
        <w:t xml:space="preserve"> </w:t>
      </w:r>
      <w:r w:rsidR="00AA0250" w:rsidRPr="00AA0250">
        <w:rPr>
          <w:rFonts w:ascii="Verdana" w:hAnsi="Verdana" w:cstheme="minorHAnsi"/>
          <w:b/>
          <w:sz w:val="24"/>
          <w:szCs w:val="28"/>
        </w:rPr>
        <w:t>Kris Hopping</w:t>
      </w:r>
      <w:r w:rsidR="00AA0250">
        <w:rPr>
          <w:rFonts w:ascii="Verdana" w:hAnsi="Verdana" w:cstheme="minorHAnsi"/>
          <w:bCs/>
          <w:sz w:val="24"/>
          <w:szCs w:val="28"/>
        </w:rPr>
        <w:t xml:space="preserve"> (HR Manager, Desert Water Agency); </w:t>
      </w:r>
      <w:r w:rsidR="00AA0250" w:rsidRPr="00AA0250">
        <w:rPr>
          <w:rFonts w:ascii="Verdana" w:hAnsi="Verdana" w:cstheme="minorHAnsi"/>
          <w:b/>
          <w:sz w:val="24"/>
          <w:szCs w:val="28"/>
        </w:rPr>
        <w:t>Lori Paris</w:t>
      </w:r>
      <w:r w:rsidR="00AA0250">
        <w:rPr>
          <w:rFonts w:ascii="Verdana" w:hAnsi="Verdana" w:cstheme="minorHAnsi"/>
          <w:bCs/>
          <w:sz w:val="24"/>
          <w:szCs w:val="28"/>
        </w:rPr>
        <w:t xml:space="preserve"> (Regional HR Manager, PIHRA); </w:t>
      </w:r>
      <w:r w:rsidRPr="00235435">
        <w:rPr>
          <w:rFonts w:ascii="Verdana" w:hAnsi="Verdana" w:cstheme="minorHAnsi"/>
          <w:b/>
          <w:sz w:val="24"/>
          <w:szCs w:val="28"/>
        </w:rPr>
        <w:t>Pablo Romero</w:t>
      </w:r>
      <w:r>
        <w:rPr>
          <w:rFonts w:ascii="Verdana" w:hAnsi="Verdana" w:cstheme="minorHAnsi"/>
          <w:bCs/>
          <w:sz w:val="24"/>
          <w:szCs w:val="28"/>
        </w:rPr>
        <w:t xml:space="preserve"> (Instructor – Application &amp; Information Systems, College of the Desert); </w:t>
      </w:r>
      <w:r w:rsidR="00AA0250" w:rsidRPr="00AA0250">
        <w:rPr>
          <w:rFonts w:ascii="Verdana" w:hAnsi="Verdana" w:cstheme="minorHAnsi"/>
          <w:b/>
          <w:sz w:val="24"/>
          <w:szCs w:val="28"/>
        </w:rPr>
        <w:t>Pam Stegeman</w:t>
      </w:r>
      <w:r w:rsidR="00AA0250">
        <w:rPr>
          <w:rFonts w:ascii="Verdana" w:hAnsi="Verdana" w:cstheme="minorHAnsi"/>
          <w:bCs/>
          <w:sz w:val="24"/>
          <w:szCs w:val="28"/>
        </w:rPr>
        <w:t xml:space="preserve"> (</w:t>
      </w:r>
      <w:r>
        <w:rPr>
          <w:rFonts w:ascii="Verdana" w:hAnsi="Verdana" w:cstheme="minorHAnsi"/>
          <w:bCs/>
          <w:sz w:val="24"/>
          <w:szCs w:val="28"/>
        </w:rPr>
        <w:t>Instructor</w:t>
      </w:r>
      <w:r w:rsidR="00AA0250">
        <w:rPr>
          <w:rFonts w:ascii="Verdana" w:hAnsi="Verdana" w:cstheme="minorHAnsi"/>
          <w:bCs/>
          <w:sz w:val="24"/>
          <w:szCs w:val="28"/>
        </w:rPr>
        <w:t xml:space="preserve"> - Business and HR, College of the Desert); </w:t>
      </w:r>
      <w:r w:rsidR="00AA0250" w:rsidRPr="00AA0250">
        <w:rPr>
          <w:rFonts w:ascii="Verdana" w:hAnsi="Verdana" w:cstheme="minorHAnsi"/>
          <w:b/>
          <w:sz w:val="24"/>
          <w:szCs w:val="28"/>
        </w:rPr>
        <w:t xml:space="preserve">Beth </w:t>
      </w:r>
      <w:proofErr w:type="spellStart"/>
      <w:r w:rsidR="00AA0250" w:rsidRPr="00AA0250">
        <w:rPr>
          <w:rFonts w:ascii="Verdana" w:hAnsi="Verdana" w:cstheme="minorHAnsi"/>
          <w:b/>
          <w:sz w:val="24"/>
          <w:szCs w:val="28"/>
        </w:rPr>
        <w:t>Wilbrecht</w:t>
      </w:r>
      <w:proofErr w:type="spellEnd"/>
      <w:r w:rsidR="00AA0250">
        <w:rPr>
          <w:rFonts w:ascii="Verdana" w:hAnsi="Verdana" w:cstheme="minorHAnsi"/>
          <w:bCs/>
          <w:sz w:val="24"/>
          <w:szCs w:val="28"/>
        </w:rPr>
        <w:t xml:space="preserve"> (Director of HR, Fisherman’s Market &amp; Grill); </w:t>
      </w:r>
    </w:p>
    <w:p w14:paraId="3864BDD7" w14:textId="0BD3A13F" w:rsidR="003E35FC" w:rsidRPr="0021043D" w:rsidRDefault="003E35FC" w:rsidP="0021043D">
      <w:pPr>
        <w:pStyle w:val="NoSpacing"/>
        <w:spacing w:line="360" w:lineRule="auto"/>
        <w:rPr>
          <w:rFonts w:ascii="Verdana" w:hAnsi="Verdana" w:cstheme="minorHAnsi"/>
          <w:bCs/>
          <w:sz w:val="24"/>
          <w:szCs w:val="28"/>
        </w:rPr>
      </w:pPr>
    </w:p>
    <w:p w14:paraId="50DDB3F2" w14:textId="31F03203" w:rsidR="003E35FC" w:rsidRDefault="003E35FC" w:rsidP="0021043D">
      <w:pPr>
        <w:pStyle w:val="NoSpacing"/>
        <w:spacing w:line="360" w:lineRule="auto"/>
        <w:rPr>
          <w:rFonts w:ascii="Verdana" w:hAnsi="Verdana" w:cstheme="minorHAnsi"/>
          <w:bCs/>
          <w:sz w:val="24"/>
          <w:szCs w:val="28"/>
        </w:rPr>
      </w:pPr>
      <w:r w:rsidRPr="0021043D">
        <w:rPr>
          <w:rFonts w:ascii="Verdana" w:hAnsi="Verdana" w:cstheme="minorHAnsi"/>
          <w:bCs/>
          <w:sz w:val="24"/>
          <w:szCs w:val="28"/>
        </w:rPr>
        <w:t>Committee Members Not Present</w:t>
      </w:r>
      <w:r w:rsidR="00DD1161">
        <w:rPr>
          <w:rFonts w:ascii="Verdana" w:hAnsi="Verdana" w:cstheme="minorHAnsi"/>
          <w:bCs/>
          <w:sz w:val="24"/>
          <w:szCs w:val="28"/>
        </w:rPr>
        <w:t>:</w:t>
      </w:r>
    </w:p>
    <w:p w14:paraId="55EC0342" w14:textId="7EC81EDE" w:rsidR="00AA0250" w:rsidRPr="0021043D" w:rsidRDefault="00235435" w:rsidP="0021043D">
      <w:pPr>
        <w:pStyle w:val="NoSpacing"/>
        <w:spacing w:line="360" w:lineRule="auto"/>
        <w:rPr>
          <w:rFonts w:ascii="Verdana" w:hAnsi="Verdana" w:cstheme="minorHAnsi"/>
          <w:bCs/>
          <w:sz w:val="24"/>
          <w:szCs w:val="28"/>
        </w:rPr>
      </w:pPr>
      <w:r>
        <w:rPr>
          <w:rFonts w:ascii="Verdana" w:hAnsi="Verdana" w:cstheme="minorHAnsi"/>
          <w:b/>
          <w:sz w:val="24"/>
          <w:szCs w:val="28"/>
        </w:rPr>
        <w:t xml:space="preserve">Bob Holmes </w:t>
      </w:r>
      <w:r w:rsidRPr="00235435">
        <w:rPr>
          <w:rFonts w:ascii="Verdana" w:hAnsi="Verdana" w:cstheme="minorHAnsi"/>
          <w:bCs/>
          <w:sz w:val="24"/>
          <w:szCs w:val="28"/>
        </w:rPr>
        <w:t>(</w:t>
      </w:r>
      <w:r>
        <w:rPr>
          <w:rFonts w:ascii="Verdana" w:hAnsi="Verdana" w:cstheme="minorHAnsi"/>
          <w:bCs/>
          <w:sz w:val="24"/>
          <w:szCs w:val="28"/>
        </w:rPr>
        <w:t>Adju</w:t>
      </w:r>
      <w:r w:rsidR="00821607">
        <w:rPr>
          <w:rFonts w:ascii="Verdana" w:hAnsi="Verdana" w:cstheme="minorHAnsi"/>
          <w:bCs/>
          <w:sz w:val="24"/>
          <w:szCs w:val="28"/>
        </w:rPr>
        <w:t>n</w:t>
      </w:r>
      <w:r>
        <w:rPr>
          <w:rFonts w:ascii="Verdana" w:hAnsi="Verdana" w:cstheme="minorHAnsi"/>
          <w:bCs/>
          <w:sz w:val="24"/>
          <w:szCs w:val="28"/>
        </w:rPr>
        <w:t>ct</w:t>
      </w:r>
      <w:r w:rsidRPr="00235435">
        <w:rPr>
          <w:rFonts w:ascii="Verdana" w:hAnsi="Verdana" w:cstheme="minorHAnsi"/>
          <w:bCs/>
          <w:sz w:val="24"/>
          <w:szCs w:val="28"/>
        </w:rPr>
        <w:t xml:space="preserve"> – Business, College of the Desert);</w:t>
      </w:r>
      <w:r>
        <w:rPr>
          <w:rFonts w:ascii="Verdana" w:hAnsi="Verdana" w:cstheme="minorHAnsi"/>
          <w:b/>
          <w:sz w:val="24"/>
          <w:szCs w:val="28"/>
        </w:rPr>
        <w:t xml:space="preserve"> Ilene Johnson </w:t>
      </w:r>
      <w:r w:rsidRPr="00235435">
        <w:rPr>
          <w:rFonts w:ascii="Verdana" w:hAnsi="Verdana" w:cstheme="minorHAnsi"/>
          <w:bCs/>
          <w:sz w:val="24"/>
          <w:szCs w:val="28"/>
        </w:rPr>
        <w:t>(HR, Reyes Coca-Cola Bottling);</w:t>
      </w:r>
      <w:r>
        <w:rPr>
          <w:rFonts w:ascii="Verdana" w:hAnsi="Verdana" w:cstheme="minorHAnsi"/>
          <w:b/>
          <w:sz w:val="24"/>
          <w:szCs w:val="28"/>
        </w:rPr>
        <w:t xml:space="preserve"> </w:t>
      </w:r>
      <w:r w:rsidR="00AA0250" w:rsidRPr="00AA0250">
        <w:rPr>
          <w:rFonts w:ascii="Verdana" w:hAnsi="Verdana" w:cstheme="minorHAnsi"/>
          <w:b/>
          <w:sz w:val="24"/>
          <w:szCs w:val="28"/>
        </w:rPr>
        <w:t>Anita Jones</w:t>
      </w:r>
      <w:r w:rsidR="00AA0250">
        <w:rPr>
          <w:rFonts w:ascii="Verdana" w:hAnsi="Verdana" w:cstheme="minorHAnsi"/>
          <w:bCs/>
          <w:sz w:val="24"/>
          <w:szCs w:val="28"/>
        </w:rPr>
        <w:t xml:space="preserve"> (HR Manager, CV Mosquito &amp; Vector Control); </w:t>
      </w:r>
      <w:r w:rsidRPr="00235435">
        <w:rPr>
          <w:rFonts w:ascii="Verdana" w:hAnsi="Verdana" w:cstheme="minorHAnsi"/>
          <w:b/>
          <w:sz w:val="24"/>
          <w:szCs w:val="28"/>
        </w:rPr>
        <w:t>Crystal Moreno</w:t>
      </w:r>
      <w:r>
        <w:rPr>
          <w:rFonts w:ascii="Verdana" w:hAnsi="Verdana" w:cstheme="minorHAnsi"/>
          <w:bCs/>
          <w:sz w:val="24"/>
          <w:szCs w:val="28"/>
        </w:rPr>
        <w:t xml:space="preserve"> (HR Specialist, CV Mosquito &amp; Vector Control); </w:t>
      </w:r>
      <w:r w:rsidR="00AA0250" w:rsidRPr="00AA0250">
        <w:rPr>
          <w:rFonts w:ascii="Verdana" w:hAnsi="Verdana" w:cstheme="minorHAnsi"/>
          <w:b/>
          <w:sz w:val="24"/>
          <w:szCs w:val="28"/>
        </w:rPr>
        <w:t xml:space="preserve">Andrea </w:t>
      </w:r>
      <w:proofErr w:type="spellStart"/>
      <w:r w:rsidR="00AA0250" w:rsidRPr="00AA0250">
        <w:rPr>
          <w:rFonts w:ascii="Verdana" w:hAnsi="Verdana" w:cstheme="minorHAnsi"/>
          <w:b/>
          <w:sz w:val="24"/>
          <w:szCs w:val="28"/>
        </w:rPr>
        <w:t>Staehle</w:t>
      </w:r>
      <w:proofErr w:type="spellEnd"/>
      <w:r w:rsidR="00AA0250">
        <w:rPr>
          <w:rFonts w:ascii="Verdana" w:hAnsi="Verdana" w:cstheme="minorHAnsi"/>
          <w:bCs/>
          <w:sz w:val="24"/>
          <w:szCs w:val="28"/>
        </w:rPr>
        <w:t xml:space="preserve"> (Director of HR, College of the Desert); </w:t>
      </w:r>
      <w:r w:rsidR="00AA0250" w:rsidRPr="00AA0250">
        <w:rPr>
          <w:rFonts w:ascii="Verdana" w:hAnsi="Verdana" w:cstheme="minorHAnsi"/>
          <w:b/>
          <w:sz w:val="24"/>
          <w:szCs w:val="28"/>
        </w:rPr>
        <w:t>Lupe Torres</w:t>
      </w:r>
      <w:r w:rsidR="00AA0250">
        <w:rPr>
          <w:rFonts w:ascii="Verdana" w:hAnsi="Verdana" w:cstheme="minorHAnsi"/>
          <w:bCs/>
          <w:sz w:val="24"/>
          <w:szCs w:val="28"/>
        </w:rPr>
        <w:t xml:space="preserve"> (HR Director, The </w:t>
      </w:r>
      <w:proofErr w:type="spellStart"/>
      <w:r w:rsidR="00AA0250">
        <w:rPr>
          <w:rFonts w:ascii="Verdana" w:hAnsi="Verdana" w:cstheme="minorHAnsi"/>
          <w:bCs/>
          <w:sz w:val="24"/>
          <w:szCs w:val="28"/>
        </w:rPr>
        <w:t>Anneberg</w:t>
      </w:r>
      <w:proofErr w:type="spellEnd"/>
      <w:r w:rsidR="00AA0250">
        <w:rPr>
          <w:rFonts w:ascii="Verdana" w:hAnsi="Verdana" w:cstheme="minorHAnsi"/>
          <w:bCs/>
          <w:sz w:val="24"/>
          <w:szCs w:val="28"/>
        </w:rPr>
        <w:t xml:space="preserve"> Foundation at The </w:t>
      </w:r>
      <w:proofErr w:type="spellStart"/>
      <w:r w:rsidR="00AA0250">
        <w:rPr>
          <w:rFonts w:ascii="Verdana" w:hAnsi="Verdana" w:cstheme="minorHAnsi"/>
          <w:bCs/>
          <w:sz w:val="24"/>
          <w:szCs w:val="28"/>
        </w:rPr>
        <w:t>Sunnylands</w:t>
      </w:r>
      <w:proofErr w:type="spellEnd"/>
      <w:r w:rsidR="00AA0250">
        <w:rPr>
          <w:rFonts w:ascii="Verdana" w:hAnsi="Verdana" w:cstheme="minorHAnsi"/>
          <w:bCs/>
          <w:sz w:val="24"/>
          <w:szCs w:val="28"/>
        </w:rPr>
        <w:t xml:space="preserve">); </w:t>
      </w:r>
      <w:r w:rsidR="00AA0250" w:rsidRPr="00AA0250">
        <w:rPr>
          <w:rFonts w:ascii="Verdana" w:hAnsi="Verdana" w:cstheme="minorHAnsi"/>
          <w:b/>
          <w:sz w:val="24"/>
          <w:szCs w:val="28"/>
        </w:rPr>
        <w:t>Heidi Turner</w:t>
      </w:r>
      <w:r w:rsidR="00AA0250">
        <w:rPr>
          <w:rFonts w:ascii="Verdana" w:hAnsi="Verdana" w:cstheme="minorHAnsi"/>
          <w:bCs/>
          <w:sz w:val="24"/>
          <w:szCs w:val="28"/>
        </w:rPr>
        <w:t xml:space="preserve"> (Director of HR, The Reserve); </w:t>
      </w:r>
      <w:r w:rsidR="00AA0250" w:rsidRPr="00AA0250">
        <w:rPr>
          <w:rFonts w:ascii="Verdana" w:hAnsi="Verdana" w:cstheme="minorHAnsi"/>
          <w:b/>
          <w:sz w:val="24"/>
          <w:szCs w:val="28"/>
        </w:rPr>
        <w:t>Annette Williams</w:t>
      </w:r>
      <w:r w:rsidR="00AA0250">
        <w:rPr>
          <w:rFonts w:ascii="Verdana" w:hAnsi="Verdana" w:cstheme="minorHAnsi"/>
          <w:bCs/>
          <w:sz w:val="24"/>
          <w:szCs w:val="28"/>
        </w:rPr>
        <w:t xml:space="preserve"> (HR Business Partner, Fitzgerald &amp; Mule);  </w:t>
      </w:r>
    </w:p>
    <w:p w14:paraId="1526EA8D" w14:textId="1100E6D0" w:rsidR="003E35FC" w:rsidRPr="0021043D" w:rsidRDefault="003E35FC" w:rsidP="00821607">
      <w:pPr>
        <w:pStyle w:val="NoSpacing"/>
        <w:spacing w:line="360" w:lineRule="auto"/>
        <w:rPr>
          <w:rFonts w:ascii="Verdana" w:hAnsi="Verdana" w:cstheme="minorHAnsi"/>
          <w:bCs/>
          <w:sz w:val="24"/>
          <w:szCs w:val="28"/>
        </w:rPr>
      </w:pPr>
    </w:p>
    <w:p w14:paraId="6AA366E4" w14:textId="5828BCA7" w:rsidR="003E35FC" w:rsidRPr="0021043D" w:rsidRDefault="003E35FC" w:rsidP="0021043D">
      <w:pPr>
        <w:pStyle w:val="NoSpacing"/>
        <w:spacing w:line="360" w:lineRule="auto"/>
        <w:rPr>
          <w:rFonts w:ascii="Verdana" w:hAnsi="Verdana" w:cstheme="minorHAnsi"/>
          <w:bCs/>
          <w:sz w:val="24"/>
          <w:szCs w:val="28"/>
        </w:rPr>
      </w:pPr>
      <w:r w:rsidRPr="0021043D">
        <w:rPr>
          <w:rFonts w:ascii="Verdana" w:hAnsi="Verdana" w:cstheme="minorHAnsi"/>
          <w:bCs/>
          <w:sz w:val="24"/>
          <w:szCs w:val="28"/>
        </w:rPr>
        <w:t>Guest(s):</w:t>
      </w:r>
    </w:p>
    <w:p w14:paraId="3995F1F3" w14:textId="3BCB4D7B" w:rsidR="003E35FC" w:rsidRPr="0021043D" w:rsidRDefault="00975B3C" w:rsidP="0021043D">
      <w:pPr>
        <w:pStyle w:val="NoSpacing"/>
        <w:spacing w:line="360" w:lineRule="auto"/>
        <w:rPr>
          <w:rFonts w:ascii="Verdana" w:hAnsi="Verdana" w:cstheme="minorHAnsi"/>
          <w:bCs/>
          <w:sz w:val="24"/>
          <w:szCs w:val="28"/>
        </w:rPr>
      </w:pPr>
      <w:r w:rsidRPr="00235435">
        <w:rPr>
          <w:rFonts w:ascii="Verdana" w:hAnsi="Verdana" w:cstheme="minorHAnsi"/>
          <w:b/>
          <w:sz w:val="24"/>
          <w:szCs w:val="28"/>
        </w:rPr>
        <w:t xml:space="preserve">Michelle </w:t>
      </w:r>
      <w:r w:rsidR="00235435" w:rsidRPr="00235435">
        <w:rPr>
          <w:rFonts w:ascii="Verdana" w:hAnsi="Verdana" w:cstheme="minorHAnsi"/>
          <w:b/>
          <w:sz w:val="24"/>
          <w:szCs w:val="28"/>
        </w:rPr>
        <w:t>Richards</w:t>
      </w:r>
      <w:r w:rsidR="00235435">
        <w:rPr>
          <w:rFonts w:ascii="Verdana" w:hAnsi="Verdana" w:cstheme="minorHAnsi"/>
          <w:bCs/>
          <w:sz w:val="24"/>
          <w:szCs w:val="28"/>
        </w:rPr>
        <w:t xml:space="preserve"> (Instructor – AIS, College of the Desert)</w:t>
      </w:r>
    </w:p>
    <w:p w14:paraId="0FA51B14" w14:textId="77777777" w:rsidR="00AA0250" w:rsidRDefault="00AA0250" w:rsidP="00821607">
      <w:pPr>
        <w:pStyle w:val="NoSpacing"/>
        <w:spacing w:line="360" w:lineRule="auto"/>
        <w:rPr>
          <w:rFonts w:ascii="Verdana" w:hAnsi="Verdana" w:cstheme="minorHAnsi"/>
          <w:bCs/>
          <w:sz w:val="24"/>
          <w:szCs w:val="28"/>
        </w:rPr>
      </w:pPr>
    </w:p>
    <w:p w14:paraId="613881E2" w14:textId="1A190707" w:rsidR="0021043D" w:rsidRDefault="003E35FC" w:rsidP="00AA0250">
      <w:pPr>
        <w:pStyle w:val="NoSpacing"/>
        <w:spacing w:line="360" w:lineRule="auto"/>
        <w:rPr>
          <w:rFonts w:ascii="Verdana" w:hAnsi="Verdana" w:cstheme="minorHAnsi"/>
          <w:bCs/>
          <w:sz w:val="24"/>
          <w:szCs w:val="28"/>
        </w:rPr>
      </w:pPr>
      <w:r w:rsidRPr="0021043D">
        <w:rPr>
          <w:rFonts w:ascii="Verdana" w:hAnsi="Verdana" w:cstheme="minorHAnsi"/>
          <w:bCs/>
          <w:sz w:val="24"/>
          <w:szCs w:val="28"/>
        </w:rPr>
        <w:t xml:space="preserve">Recorder: </w:t>
      </w:r>
      <w:r w:rsidRPr="00235435">
        <w:rPr>
          <w:rFonts w:ascii="Verdana" w:hAnsi="Verdana" w:cstheme="minorHAnsi"/>
          <w:b/>
          <w:sz w:val="24"/>
          <w:szCs w:val="28"/>
        </w:rPr>
        <w:t>Prudence Chase</w:t>
      </w:r>
      <w:r w:rsidR="00235435">
        <w:rPr>
          <w:rFonts w:ascii="Verdana" w:hAnsi="Verdana" w:cstheme="minorHAnsi"/>
          <w:bCs/>
          <w:sz w:val="24"/>
          <w:szCs w:val="28"/>
        </w:rPr>
        <w:t xml:space="preserve"> (CTE Transitions Specialist, College of the Desert)</w:t>
      </w:r>
    </w:p>
    <w:p w14:paraId="01263A58" w14:textId="77777777" w:rsidR="00AA0250" w:rsidRPr="00AA0250" w:rsidRDefault="00AA0250" w:rsidP="00AA0250">
      <w:pPr>
        <w:pStyle w:val="NoSpacing"/>
        <w:spacing w:line="360" w:lineRule="auto"/>
        <w:rPr>
          <w:rFonts w:ascii="Verdana" w:hAnsi="Verdana" w:cstheme="minorHAnsi"/>
          <w:bCs/>
          <w:sz w:val="24"/>
          <w:szCs w:val="28"/>
        </w:rPr>
      </w:pPr>
    </w:p>
    <w:p w14:paraId="52DBC43E" w14:textId="016836BD" w:rsidR="0021043D" w:rsidRDefault="0021043D" w:rsidP="00DD1161">
      <w:pPr>
        <w:pStyle w:val="ListParagraph"/>
        <w:numPr>
          <w:ilvl w:val="0"/>
          <w:numId w:val="8"/>
        </w:numPr>
        <w:tabs>
          <w:tab w:val="right" w:pos="8640"/>
          <w:tab w:val="right" w:pos="9000"/>
        </w:tabs>
        <w:spacing w:line="480" w:lineRule="auto"/>
        <w:rPr>
          <w:rFonts w:ascii="Verdana" w:hAnsi="Verdana"/>
          <w:b/>
          <w:bCs/>
          <w:color w:val="C00000"/>
          <w:sz w:val="24"/>
        </w:rPr>
      </w:pPr>
      <w:r w:rsidRPr="0021043D">
        <w:rPr>
          <w:rFonts w:ascii="Verdana" w:hAnsi="Verdana"/>
          <w:b/>
          <w:bCs/>
          <w:color w:val="C00000"/>
          <w:sz w:val="24"/>
        </w:rPr>
        <w:t xml:space="preserve">Call to Order / </w:t>
      </w:r>
      <w:r w:rsidR="00AA463C" w:rsidRPr="0021043D">
        <w:rPr>
          <w:rFonts w:ascii="Verdana" w:hAnsi="Verdana"/>
          <w:b/>
          <w:bCs/>
          <w:color w:val="C00000"/>
          <w:sz w:val="24"/>
        </w:rPr>
        <w:t>Welcome and Introductions</w:t>
      </w:r>
    </w:p>
    <w:p w14:paraId="160895FA" w14:textId="6CFF21C5" w:rsidR="00235435" w:rsidRPr="00235435" w:rsidRDefault="00235435" w:rsidP="00235435">
      <w:pPr>
        <w:tabs>
          <w:tab w:val="right" w:pos="8640"/>
          <w:tab w:val="right" w:pos="9000"/>
        </w:tabs>
        <w:spacing w:line="480" w:lineRule="auto"/>
        <w:ind w:left="360"/>
        <w:rPr>
          <w:rFonts w:ascii="Verdana" w:hAnsi="Verdana"/>
          <w:color w:val="000000" w:themeColor="text1"/>
          <w:sz w:val="24"/>
        </w:rPr>
      </w:pPr>
      <w:r w:rsidRPr="00235435">
        <w:rPr>
          <w:rFonts w:ascii="Verdana" w:hAnsi="Verdana"/>
          <w:color w:val="000000" w:themeColor="text1"/>
          <w:sz w:val="24"/>
        </w:rPr>
        <w:lastRenderedPageBreak/>
        <w:t xml:space="preserve">Meeting called to order at </w:t>
      </w:r>
      <w:r>
        <w:rPr>
          <w:rFonts w:ascii="Verdana" w:hAnsi="Verdana"/>
          <w:color w:val="000000" w:themeColor="text1"/>
          <w:sz w:val="24"/>
        </w:rPr>
        <w:t>12:04 p.m.</w:t>
      </w:r>
    </w:p>
    <w:p w14:paraId="6ABD2C6D" w14:textId="4DDD3E4A" w:rsidR="000D4F52" w:rsidRDefault="000D4F52" w:rsidP="00DD1161">
      <w:pPr>
        <w:pStyle w:val="ListParagraph"/>
        <w:numPr>
          <w:ilvl w:val="0"/>
          <w:numId w:val="8"/>
        </w:numPr>
        <w:tabs>
          <w:tab w:val="right" w:pos="8640"/>
          <w:tab w:val="right" w:pos="9000"/>
        </w:tabs>
        <w:spacing w:line="360" w:lineRule="auto"/>
        <w:rPr>
          <w:rFonts w:ascii="Verdana" w:hAnsi="Verdana"/>
          <w:b/>
          <w:bCs/>
          <w:color w:val="C00000"/>
          <w:sz w:val="24"/>
        </w:rPr>
      </w:pPr>
      <w:r>
        <w:rPr>
          <w:rFonts w:ascii="Verdana" w:hAnsi="Verdana"/>
          <w:b/>
          <w:bCs/>
          <w:color w:val="C00000"/>
          <w:sz w:val="24"/>
        </w:rPr>
        <w:t>Action Items</w:t>
      </w:r>
    </w:p>
    <w:p w14:paraId="3004F477" w14:textId="77777777" w:rsidR="00DD1161" w:rsidRDefault="000D4F52" w:rsidP="00DD1161">
      <w:pPr>
        <w:tabs>
          <w:tab w:val="left" w:pos="0"/>
          <w:tab w:val="right" w:pos="8640"/>
          <w:tab w:val="right" w:pos="9000"/>
        </w:tabs>
        <w:spacing w:line="360" w:lineRule="auto"/>
        <w:rPr>
          <w:rFonts w:ascii="Verdana" w:hAnsi="Verdana"/>
          <w:b/>
          <w:bCs/>
          <w:color w:val="000000" w:themeColor="text1"/>
          <w:sz w:val="24"/>
        </w:rPr>
      </w:pPr>
      <w:r w:rsidRPr="000D4F52">
        <w:rPr>
          <w:rFonts w:ascii="Verdana" w:hAnsi="Verdana"/>
          <w:b/>
          <w:bCs/>
          <w:color w:val="000000" w:themeColor="text1"/>
          <w:sz w:val="24"/>
        </w:rPr>
        <w:t xml:space="preserve">2.1 </w:t>
      </w:r>
      <w:r>
        <w:rPr>
          <w:rFonts w:ascii="Verdana" w:hAnsi="Verdana"/>
          <w:b/>
          <w:bCs/>
          <w:color w:val="000000" w:themeColor="text1"/>
          <w:sz w:val="24"/>
        </w:rPr>
        <w:t>Approval of previous meeting minutes</w:t>
      </w:r>
    </w:p>
    <w:p w14:paraId="5E188D0B" w14:textId="6EB37B55" w:rsidR="00DD1161" w:rsidRPr="00DD1161" w:rsidRDefault="00DD1161" w:rsidP="00DD1161">
      <w:pPr>
        <w:tabs>
          <w:tab w:val="left" w:pos="0"/>
          <w:tab w:val="right" w:pos="8640"/>
          <w:tab w:val="right" w:pos="9000"/>
        </w:tabs>
        <w:spacing w:line="360" w:lineRule="auto"/>
        <w:rPr>
          <w:rFonts w:ascii="Verdana" w:hAnsi="Verdana"/>
          <w:b/>
          <w:bCs/>
          <w:color w:val="000000" w:themeColor="text1"/>
          <w:sz w:val="24"/>
        </w:rPr>
      </w:pPr>
      <w:r>
        <w:rPr>
          <w:rFonts w:ascii="Verdana" w:hAnsi="Verdana"/>
          <w:b/>
          <w:bCs/>
          <w:color w:val="000000" w:themeColor="text1"/>
          <w:sz w:val="24"/>
        </w:rPr>
        <w:t xml:space="preserve">     </w:t>
      </w:r>
      <w:r w:rsidRPr="00DD1161">
        <w:rPr>
          <w:rFonts w:ascii="Verdana" w:hAnsi="Verdana"/>
          <w:color w:val="000000" w:themeColor="text1"/>
          <w:sz w:val="24"/>
        </w:rPr>
        <w:t>Minutes approved as presented.</w:t>
      </w:r>
    </w:p>
    <w:p w14:paraId="1A73801F" w14:textId="18BD7C82" w:rsidR="000D4F52" w:rsidRDefault="000D4F52" w:rsidP="00DD1161">
      <w:pPr>
        <w:tabs>
          <w:tab w:val="right" w:pos="8640"/>
          <w:tab w:val="right" w:pos="9000"/>
        </w:tabs>
        <w:spacing w:line="360" w:lineRule="auto"/>
        <w:rPr>
          <w:rFonts w:ascii="Verdana" w:hAnsi="Verdana"/>
          <w:b/>
          <w:bCs/>
          <w:color w:val="000000" w:themeColor="text1"/>
          <w:sz w:val="24"/>
        </w:rPr>
      </w:pPr>
      <w:r>
        <w:rPr>
          <w:rFonts w:ascii="Verdana" w:hAnsi="Verdana"/>
          <w:b/>
          <w:bCs/>
          <w:color w:val="000000" w:themeColor="text1"/>
          <w:sz w:val="24"/>
        </w:rPr>
        <w:t>2.2 Approval of agenda</w:t>
      </w:r>
    </w:p>
    <w:p w14:paraId="60E5FE9E" w14:textId="346A622D" w:rsidR="00DD1161" w:rsidRPr="00DD1161" w:rsidRDefault="00DD1161" w:rsidP="00DD1161">
      <w:pPr>
        <w:tabs>
          <w:tab w:val="right" w:pos="8640"/>
          <w:tab w:val="right" w:pos="9000"/>
        </w:tabs>
        <w:spacing w:line="360" w:lineRule="auto"/>
        <w:rPr>
          <w:rFonts w:ascii="Verdana" w:hAnsi="Verdana"/>
          <w:color w:val="000000" w:themeColor="text1"/>
          <w:sz w:val="24"/>
        </w:rPr>
      </w:pPr>
      <w:r>
        <w:rPr>
          <w:rFonts w:ascii="Verdana" w:hAnsi="Verdana"/>
          <w:b/>
          <w:bCs/>
          <w:color w:val="000000" w:themeColor="text1"/>
          <w:sz w:val="24"/>
        </w:rPr>
        <w:t xml:space="preserve">     </w:t>
      </w:r>
      <w:r w:rsidRPr="00DD1161">
        <w:rPr>
          <w:rFonts w:ascii="Verdana" w:hAnsi="Verdana"/>
          <w:color w:val="000000" w:themeColor="text1"/>
          <w:sz w:val="24"/>
        </w:rPr>
        <w:t>Agenda approved as presented.</w:t>
      </w:r>
    </w:p>
    <w:p w14:paraId="7FD5231E" w14:textId="0273CD63" w:rsidR="000D4F52" w:rsidRDefault="000D4F52" w:rsidP="00DD1161">
      <w:pPr>
        <w:pStyle w:val="ListParagraph"/>
        <w:numPr>
          <w:ilvl w:val="0"/>
          <w:numId w:val="8"/>
        </w:numPr>
        <w:tabs>
          <w:tab w:val="right" w:pos="8640"/>
          <w:tab w:val="right" w:pos="9000"/>
        </w:tabs>
        <w:spacing w:line="360" w:lineRule="auto"/>
        <w:rPr>
          <w:rFonts w:ascii="Verdana" w:hAnsi="Verdana"/>
          <w:b/>
          <w:bCs/>
          <w:color w:val="C00000"/>
          <w:sz w:val="24"/>
        </w:rPr>
      </w:pPr>
      <w:r>
        <w:rPr>
          <w:rFonts w:ascii="Verdana" w:hAnsi="Verdana"/>
          <w:b/>
          <w:bCs/>
          <w:color w:val="C00000"/>
          <w:sz w:val="24"/>
        </w:rPr>
        <w:t>Information/Discussion Items</w:t>
      </w:r>
    </w:p>
    <w:p w14:paraId="1644A890" w14:textId="70451869" w:rsidR="00DD1161" w:rsidRDefault="006F6E0F" w:rsidP="006F6E0F">
      <w:pPr>
        <w:tabs>
          <w:tab w:val="right" w:pos="8640"/>
          <w:tab w:val="right" w:pos="9000"/>
        </w:tabs>
        <w:spacing w:line="360" w:lineRule="auto"/>
        <w:rPr>
          <w:rFonts w:ascii="Verdana" w:hAnsi="Verdana"/>
          <w:b/>
          <w:bCs/>
          <w:color w:val="000000" w:themeColor="text1"/>
          <w:sz w:val="24"/>
        </w:rPr>
      </w:pPr>
      <w:r w:rsidRPr="006F6E0F">
        <w:rPr>
          <w:rFonts w:ascii="Verdana" w:hAnsi="Verdana"/>
          <w:b/>
          <w:bCs/>
          <w:color w:val="000000" w:themeColor="text1"/>
          <w:sz w:val="24"/>
        </w:rPr>
        <w:t>3.1 Changes at College of the Desert during COVID-19 Pandemic</w:t>
      </w:r>
    </w:p>
    <w:p w14:paraId="47723C1B" w14:textId="77777777" w:rsidR="00821607" w:rsidRDefault="00DD1161" w:rsidP="006F6E0F">
      <w:pPr>
        <w:tabs>
          <w:tab w:val="right" w:pos="8640"/>
          <w:tab w:val="right" w:pos="9000"/>
        </w:tabs>
        <w:spacing w:line="360" w:lineRule="auto"/>
        <w:rPr>
          <w:rFonts w:ascii="Verdana" w:hAnsi="Verdana"/>
          <w:color w:val="000000" w:themeColor="text1"/>
          <w:sz w:val="24"/>
        </w:rPr>
      </w:pPr>
      <w:r>
        <w:rPr>
          <w:rFonts w:ascii="Verdana" w:hAnsi="Verdana"/>
          <w:b/>
          <w:bCs/>
          <w:color w:val="000000" w:themeColor="text1"/>
          <w:sz w:val="24"/>
        </w:rPr>
        <w:t xml:space="preserve">     </w:t>
      </w:r>
      <w:r>
        <w:rPr>
          <w:rFonts w:ascii="Verdana" w:hAnsi="Verdana"/>
          <w:color w:val="000000" w:themeColor="text1"/>
          <w:sz w:val="24"/>
        </w:rPr>
        <w:t>Following Riverside County Health Department guidelines, COD closed the campus on March 13</w:t>
      </w:r>
      <w:r w:rsidRPr="00DD1161">
        <w:rPr>
          <w:rFonts w:ascii="Verdana" w:hAnsi="Verdana"/>
          <w:color w:val="000000" w:themeColor="text1"/>
          <w:sz w:val="24"/>
          <w:vertAlign w:val="superscript"/>
        </w:rPr>
        <w:t>th</w:t>
      </w:r>
      <w:r>
        <w:rPr>
          <w:rFonts w:ascii="Verdana" w:hAnsi="Verdana"/>
          <w:color w:val="000000" w:themeColor="text1"/>
          <w:sz w:val="24"/>
        </w:rPr>
        <w:t xml:space="preserve"> and will remain closed throughout the fall semester. There is no official word on reopening for the Spring 2021 semester, however, it is anticipated that all classes will remain online, with the exception of </w:t>
      </w:r>
      <w:r w:rsidR="00866218">
        <w:rPr>
          <w:rFonts w:ascii="Verdana" w:hAnsi="Verdana"/>
          <w:color w:val="000000" w:themeColor="text1"/>
          <w:sz w:val="24"/>
        </w:rPr>
        <w:t xml:space="preserve">courses that require </w:t>
      </w:r>
      <w:r w:rsidR="00821607">
        <w:rPr>
          <w:rFonts w:ascii="Verdana" w:hAnsi="Verdana"/>
          <w:color w:val="000000" w:themeColor="text1"/>
          <w:sz w:val="24"/>
        </w:rPr>
        <w:t xml:space="preserve">lab </w:t>
      </w:r>
      <w:r w:rsidR="00866218">
        <w:rPr>
          <w:rFonts w:ascii="Verdana" w:hAnsi="Verdana"/>
          <w:color w:val="000000" w:themeColor="text1"/>
          <w:sz w:val="24"/>
        </w:rPr>
        <w:t xml:space="preserve">or benefit from face-to-face instruction. </w:t>
      </w:r>
      <w:r w:rsidR="00821607">
        <w:rPr>
          <w:rFonts w:ascii="Verdana" w:hAnsi="Verdana"/>
          <w:color w:val="000000" w:themeColor="text1"/>
          <w:sz w:val="24"/>
        </w:rPr>
        <w:t xml:space="preserve">All classes are being offered online in asynchronous (unscheduled class time) and synchronous (scheduled class times via Zoom) formats. </w:t>
      </w:r>
    </w:p>
    <w:p w14:paraId="25C65999" w14:textId="57A0E55B" w:rsidR="00DD1161" w:rsidRPr="00DD1161" w:rsidRDefault="00821607" w:rsidP="006F6E0F">
      <w:pPr>
        <w:tabs>
          <w:tab w:val="right" w:pos="8640"/>
          <w:tab w:val="right" w:pos="9000"/>
        </w:tabs>
        <w:spacing w:line="360" w:lineRule="auto"/>
        <w:rPr>
          <w:rFonts w:ascii="Verdana" w:hAnsi="Verdana"/>
          <w:color w:val="000000" w:themeColor="text1"/>
          <w:sz w:val="24"/>
        </w:rPr>
      </w:pPr>
      <w:r>
        <w:rPr>
          <w:rFonts w:ascii="Verdana" w:hAnsi="Verdana"/>
          <w:color w:val="000000" w:themeColor="text1"/>
          <w:sz w:val="24"/>
        </w:rPr>
        <w:tab/>
        <w:t xml:space="preserve">     </w:t>
      </w:r>
      <w:r w:rsidR="00866218">
        <w:rPr>
          <w:rFonts w:ascii="Verdana" w:hAnsi="Verdana"/>
          <w:color w:val="000000" w:themeColor="text1"/>
          <w:sz w:val="24"/>
        </w:rPr>
        <w:t xml:space="preserve">Faculty and </w:t>
      </w:r>
      <w:r>
        <w:rPr>
          <w:rFonts w:ascii="Verdana" w:hAnsi="Verdana"/>
          <w:color w:val="000000" w:themeColor="text1"/>
          <w:sz w:val="24"/>
        </w:rPr>
        <w:t>s</w:t>
      </w:r>
      <w:r w:rsidR="00866218">
        <w:rPr>
          <w:rFonts w:ascii="Verdana" w:hAnsi="Verdana"/>
          <w:color w:val="000000" w:themeColor="text1"/>
          <w:sz w:val="24"/>
        </w:rPr>
        <w:t xml:space="preserve">taff are only permitted on campus for verifiable needs and visits must be approved by the executive cabinet. Any face-to-face instruction during the </w:t>
      </w:r>
      <w:r>
        <w:rPr>
          <w:rFonts w:ascii="Verdana" w:hAnsi="Verdana"/>
          <w:color w:val="000000" w:themeColor="text1"/>
          <w:sz w:val="24"/>
        </w:rPr>
        <w:t>s</w:t>
      </w:r>
      <w:r w:rsidR="00866218">
        <w:rPr>
          <w:rFonts w:ascii="Verdana" w:hAnsi="Verdana"/>
          <w:color w:val="000000" w:themeColor="text1"/>
          <w:sz w:val="24"/>
        </w:rPr>
        <w:t xml:space="preserve">pring </w:t>
      </w:r>
      <w:r>
        <w:rPr>
          <w:rFonts w:ascii="Verdana" w:hAnsi="Verdana"/>
          <w:color w:val="000000" w:themeColor="text1"/>
          <w:sz w:val="24"/>
        </w:rPr>
        <w:t xml:space="preserve">semester </w:t>
      </w:r>
      <w:r w:rsidR="00866218">
        <w:rPr>
          <w:rFonts w:ascii="Verdana" w:hAnsi="Verdana"/>
          <w:color w:val="000000" w:themeColor="text1"/>
          <w:sz w:val="24"/>
        </w:rPr>
        <w:t>will follow recommended guidelines of reduced class sizes and</w:t>
      </w:r>
      <w:r>
        <w:rPr>
          <w:rFonts w:ascii="Verdana" w:hAnsi="Verdana"/>
          <w:color w:val="000000" w:themeColor="text1"/>
          <w:sz w:val="24"/>
        </w:rPr>
        <w:t>/or</w:t>
      </w:r>
      <w:r w:rsidR="00866218">
        <w:rPr>
          <w:rFonts w:ascii="Verdana" w:hAnsi="Verdana"/>
          <w:color w:val="000000" w:themeColor="text1"/>
          <w:sz w:val="24"/>
        </w:rPr>
        <w:t xml:space="preserve"> spacing of students as well as staggered class times to allow cleaning between classes. </w:t>
      </w:r>
    </w:p>
    <w:p w14:paraId="39867238" w14:textId="52173342" w:rsidR="006F6E0F" w:rsidRPr="006F6E0F" w:rsidRDefault="006F6E0F" w:rsidP="006F6E0F">
      <w:pPr>
        <w:tabs>
          <w:tab w:val="right" w:pos="8640"/>
          <w:tab w:val="right" w:pos="9000"/>
        </w:tabs>
        <w:spacing w:line="360" w:lineRule="auto"/>
        <w:rPr>
          <w:rFonts w:ascii="Verdana" w:hAnsi="Verdana"/>
          <w:b/>
          <w:bCs/>
          <w:color w:val="000000" w:themeColor="text1"/>
          <w:sz w:val="24"/>
        </w:rPr>
      </w:pPr>
      <w:r w:rsidRPr="006F6E0F">
        <w:rPr>
          <w:rFonts w:ascii="Verdana" w:hAnsi="Verdana"/>
          <w:b/>
          <w:bCs/>
          <w:color w:val="000000" w:themeColor="text1"/>
          <w:sz w:val="24"/>
        </w:rPr>
        <w:t>3.2 Workplace changes during pandemic</w:t>
      </w:r>
    </w:p>
    <w:p w14:paraId="0CF0DDC1" w14:textId="1999515F" w:rsidR="00866218" w:rsidRDefault="00866218" w:rsidP="006F6E0F">
      <w:pPr>
        <w:tabs>
          <w:tab w:val="right" w:pos="8640"/>
          <w:tab w:val="right" w:pos="9000"/>
        </w:tabs>
        <w:spacing w:line="360" w:lineRule="auto"/>
        <w:rPr>
          <w:rFonts w:ascii="Verdana" w:hAnsi="Verdana"/>
          <w:b/>
          <w:bCs/>
          <w:color w:val="000000" w:themeColor="text1"/>
          <w:sz w:val="24"/>
        </w:rPr>
      </w:pPr>
      <w:r>
        <w:rPr>
          <w:rFonts w:ascii="Verdana" w:hAnsi="Verdana"/>
          <w:b/>
          <w:bCs/>
          <w:color w:val="000000" w:themeColor="text1"/>
          <w:sz w:val="24"/>
        </w:rPr>
        <w:t xml:space="preserve">     Beth (Fisherman</w:t>
      </w:r>
      <w:r w:rsidR="00821607">
        <w:rPr>
          <w:rFonts w:ascii="Verdana" w:hAnsi="Verdana"/>
          <w:b/>
          <w:bCs/>
          <w:color w:val="000000" w:themeColor="text1"/>
          <w:sz w:val="24"/>
        </w:rPr>
        <w:t>’s</w:t>
      </w:r>
      <w:r>
        <w:rPr>
          <w:rFonts w:ascii="Verdana" w:hAnsi="Verdana"/>
          <w:b/>
          <w:bCs/>
          <w:color w:val="000000" w:themeColor="text1"/>
          <w:sz w:val="24"/>
        </w:rPr>
        <w:t xml:space="preserve"> Grill) – </w:t>
      </w:r>
      <w:r w:rsidRPr="00866218">
        <w:rPr>
          <w:rFonts w:ascii="Verdana" w:hAnsi="Verdana"/>
          <w:color w:val="000000" w:themeColor="text1"/>
          <w:sz w:val="24"/>
        </w:rPr>
        <w:t xml:space="preserve">At the onset of the pandemic, the restaurant experienced a significant reduction in staff, from 150 to only 17 (mostly managers). </w:t>
      </w:r>
      <w:r w:rsidR="00821607">
        <w:rPr>
          <w:rFonts w:ascii="Verdana" w:hAnsi="Verdana"/>
          <w:color w:val="000000" w:themeColor="text1"/>
          <w:sz w:val="24"/>
        </w:rPr>
        <w:t>T</w:t>
      </w:r>
      <w:r w:rsidRPr="00866218">
        <w:rPr>
          <w:rFonts w:ascii="Verdana" w:hAnsi="Verdana"/>
          <w:color w:val="000000" w:themeColor="text1"/>
          <w:sz w:val="24"/>
        </w:rPr>
        <w:t xml:space="preserve">he staff size has </w:t>
      </w:r>
      <w:r w:rsidR="00821607">
        <w:rPr>
          <w:rFonts w:ascii="Verdana" w:hAnsi="Verdana"/>
          <w:color w:val="000000" w:themeColor="text1"/>
          <w:sz w:val="24"/>
        </w:rPr>
        <w:t xml:space="preserve">since </w:t>
      </w:r>
      <w:r w:rsidRPr="00866218">
        <w:rPr>
          <w:rFonts w:ascii="Verdana" w:hAnsi="Verdana"/>
          <w:color w:val="000000" w:themeColor="text1"/>
          <w:sz w:val="24"/>
        </w:rPr>
        <w:t xml:space="preserve">increased to about 55. However, </w:t>
      </w:r>
      <w:r w:rsidRPr="00866218">
        <w:rPr>
          <w:rFonts w:ascii="Verdana" w:hAnsi="Verdana"/>
          <w:color w:val="000000" w:themeColor="text1"/>
          <w:sz w:val="24"/>
        </w:rPr>
        <w:lastRenderedPageBreak/>
        <w:t>the workers that were brought back are hardworking and dedicated. The current staff is having to serve in many functions</w:t>
      </w:r>
      <w:r w:rsidR="005B3303">
        <w:rPr>
          <w:rFonts w:ascii="Verdana" w:hAnsi="Verdana"/>
          <w:color w:val="000000" w:themeColor="text1"/>
          <w:sz w:val="24"/>
        </w:rPr>
        <w:t>, not just their previous role. Any new hires will need to have knowledge of (or willing to do) multiple roles, as well.</w:t>
      </w:r>
    </w:p>
    <w:p w14:paraId="2F68CA2F" w14:textId="6A3A6A49" w:rsidR="005B3303" w:rsidRDefault="005B3303" w:rsidP="006F6E0F">
      <w:pPr>
        <w:tabs>
          <w:tab w:val="right" w:pos="8640"/>
          <w:tab w:val="right" w:pos="9000"/>
        </w:tabs>
        <w:spacing w:line="360" w:lineRule="auto"/>
        <w:rPr>
          <w:rFonts w:ascii="Verdana" w:hAnsi="Verdana"/>
          <w:b/>
          <w:bCs/>
          <w:color w:val="000000" w:themeColor="text1"/>
          <w:sz w:val="24"/>
        </w:rPr>
      </w:pPr>
      <w:r>
        <w:rPr>
          <w:rFonts w:ascii="Verdana" w:hAnsi="Verdana"/>
          <w:b/>
          <w:bCs/>
          <w:color w:val="000000" w:themeColor="text1"/>
          <w:sz w:val="24"/>
        </w:rPr>
        <w:t xml:space="preserve">     Lori (The Management Trust) – </w:t>
      </w:r>
      <w:r w:rsidRPr="005B3303">
        <w:rPr>
          <w:rFonts w:ascii="Verdana" w:hAnsi="Verdana"/>
          <w:color w:val="000000" w:themeColor="text1"/>
          <w:sz w:val="24"/>
        </w:rPr>
        <w:t>The company was fortunate to not have to layoff many people. Those who were laid off were employed as groundskeepers or at the restaurant. They were able to transition to working-from-home</w:t>
      </w:r>
      <w:r>
        <w:rPr>
          <w:rFonts w:ascii="Verdana" w:hAnsi="Verdana"/>
          <w:color w:val="000000" w:themeColor="text1"/>
          <w:sz w:val="24"/>
        </w:rPr>
        <w:t xml:space="preserve">, prioritizing older and </w:t>
      </w:r>
      <w:r w:rsidR="00C01450">
        <w:rPr>
          <w:rFonts w:ascii="Verdana" w:hAnsi="Verdana"/>
          <w:color w:val="000000" w:themeColor="text1"/>
          <w:sz w:val="24"/>
        </w:rPr>
        <w:t>health-compromised</w:t>
      </w:r>
      <w:r>
        <w:rPr>
          <w:rFonts w:ascii="Verdana" w:hAnsi="Verdana"/>
          <w:color w:val="000000" w:themeColor="text1"/>
          <w:sz w:val="24"/>
        </w:rPr>
        <w:t xml:space="preserve"> employees</w:t>
      </w:r>
      <w:r w:rsidR="00C01450">
        <w:rPr>
          <w:rFonts w:ascii="Verdana" w:hAnsi="Verdana"/>
          <w:color w:val="000000" w:themeColor="text1"/>
          <w:sz w:val="24"/>
        </w:rPr>
        <w:t xml:space="preserve">, and are conducting most HR functions online. </w:t>
      </w:r>
      <w:r w:rsidRPr="005B3303">
        <w:rPr>
          <w:rFonts w:ascii="Verdana" w:hAnsi="Verdana"/>
          <w:color w:val="000000" w:themeColor="text1"/>
          <w:sz w:val="24"/>
        </w:rPr>
        <w:t xml:space="preserve">Mental health has become a major focus and employees will receive mental health first-aid training. </w:t>
      </w:r>
      <w:r w:rsidR="00C01450">
        <w:rPr>
          <w:rFonts w:ascii="Verdana" w:hAnsi="Verdana"/>
          <w:color w:val="000000" w:themeColor="text1"/>
          <w:sz w:val="24"/>
        </w:rPr>
        <w:t>Employees</w:t>
      </w:r>
      <w:r w:rsidR="00C01450" w:rsidRPr="005B3303">
        <w:rPr>
          <w:rFonts w:ascii="Verdana" w:hAnsi="Verdana"/>
          <w:color w:val="000000" w:themeColor="text1"/>
          <w:sz w:val="24"/>
        </w:rPr>
        <w:t xml:space="preserve"> </w:t>
      </w:r>
      <w:r w:rsidR="00C01450">
        <w:rPr>
          <w:rFonts w:ascii="Verdana" w:hAnsi="Verdana"/>
          <w:color w:val="000000" w:themeColor="text1"/>
          <w:sz w:val="24"/>
        </w:rPr>
        <w:t>have maintained</w:t>
      </w:r>
      <w:r w:rsidR="00C01450" w:rsidRPr="005B3303">
        <w:rPr>
          <w:rFonts w:ascii="Verdana" w:hAnsi="Verdana"/>
          <w:color w:val="000000" w:themeColor="text1"/>
          <w:sz w:val="24"/>
        </w:rPr>
        <w:t xml:space="preserve"> productivity while working remotely. </w:t>
      </w:r>
      <w:r w:rsidRPr="005B3303">
        <w:rPr>
          <w:rFonts w:ascii="Verdana" w:hAnsi="Verdana"/>
          <w:color w:val="000000" w:themeColor="text1"/>
          <w:sz w:val="24"/>
        </w:rPr>
        <w:t>She believes the company (and probably others) will allow remote working options even as the pandemic subsides.</w:t>
      </w:r>
      <w:r>
        <w:rPr>
          <w:rFonts w:ascii="Verdana" w:hAnsi="Verdana"/>
          <w:b/>
          <w:bCs/>
          <w:color w:val="000000" w:themeColor="text1"/>
          <w:sz w:val="24"/>
        </w:rPr>
        <w:t xml:space="preserve"> </w:t>
      </w:r>
    </w:p>
    <w:p w14:paraId="5E0C623C" w14:textId="6D122359" w:rsidR="00C01450" w:rsidRPr="00913CC6" w:rsidRDefault="00C01450" w:rsidP="006F6E0F">
      <w:pPr>
        <w:tabs>
          <w:tab w:val="right" w:pos="8640"/>
          <w:tab w:val="right" w:pos="9000"/>
        </w:tabs>
        <w:spacing w:line="360" w:lineRule="auto"/>
        <w:rPr>
          <w:rFonts w:ascii="Verdana" w:hAnsi="Verdana"/>
          <w:color w:val="000000" w:themeColor="text1"/>
          <w:sz w:val="24"/>
        </w:rPr>
      </w:pPr>
      <w:r>
        <w:rPr>
          <w:rFonts w:ascii="Verdana" w:hAnsi="Verdana"/>
          <w:b/>
          <w:bCs/>
          <w:color w:val="000000" w:themeColor="text1"/>
          <w:sz w:val="24"/>
        </w:rPr>
        <w:t xml:space="preserve">     Kris (</w:t>
      </w:r>
      <w:r w:rsidR="00AA0250">
        <w:rPr>
          <w:rFonts w:ascii="Verdana" w:hAnsi="Verdana"/>
          <w:b/>
          <w:bCs/>
          <w:color w:val="000000" w:themeColor="text1"/>
          <w:sz w:val="24"/>
        </w:rPr>
        <w:t>Desert Water Agency</w:t>
      </w:r>
      <w:r>
        <w:rPr>
          <w:rFonts w:ascii="Verdana" w:hAnsi="Verdana"/>
          <w:b/>
          <w:bCs/>
          <w:color w:val="000000" w:themeColor="text1"/>
          <w:sz w:val="24"/>
        </w:rPr>
        <w:t xml:space="preserve">) </w:t>
      </w:r>
      <w:r w:rsidR="00913CC6">
        <w:rPr>
          <w:rFonts w:ascii="Verdana" w:hAnsi="Verdana"/>
          <w:b/>
          <w:bCs/>
          <w:color w:val="000000" w:themeColor="text1"/>
          <w:sz w:val="24"/>
        </w:rPr>
        <w:t>–</w:t>
      </w:r>
      <w:r>
        <w:rPr>
          <w:rFonts w:ascii="Verdana" w:hAnsi="Verdana"/>
          <w:b/>
          <w:bCs/>
          <w:color w:val="000000" w:themeColor="text1"/>
          <w:sz w:val="24"/>
        </w:rPr>
        <w:t xml:space="preserve"> </w:t>
      </w:r>
      <w:r w:rsidR="00913CC6" w:rsidRPr="00913CC6">
        <w:rPr>
          <w:rFonts w:ascii="Verdana" w:hAnsi="Verdana"/>
          <w:color w:val="000000" w:themeColor="text1"/>
          <w:sz w:val="24"/>
        </w:rPr>
        <w:t xml:space="preserve">The water </w:t>
      </w:r>
      <w:r w:rsidR="00AA0250">
        <w:rPr>
          <w:rFonts w:ascii="Verdana" w:hAnsi="Verdana"/>
          <w:color w:val="000000" w:themeColor="text1"/>
          <w:sz w:val="24"/>
        </w:rPr>
        <w:t>agency</w:t>
      </w:r>
      <w:r w:rsidR="00913CC6" w:rsidRPr="00913CC6">
        <w:rPr>
          <w:rFonts w:ascii="Verdana" w:hAnsi="Verdana"/>
          <w:color w:val="000000" w:themeColor="text1"/>
          <w:sz w:val="24"/>
        </w:rPr>
        <w:t xml:space="preserve"> has been able to maintain operations with existing staff</w:t>
      </w:r>
      <w:r w:rsidR="00821607">
        <w:rPr>
          <w:rFonts w:ascii="Verdana" w:hAnsi="Verdana"/>
          <w:color w:val="000000" w:themeColor="text1"/>
          <w:sz w:val="24"/>
        </w:rPr>
        <w:t xml:space="preserve"> and has continued hiring practices mostly online</w:t>
      </w:r>
      <w:r w:rsidR="00913CC6" w:rsidRPr="00913CC6">
        <w:rPr>
          <w:rFonts w:ascii="Verdana" w:hAnsi="Verdana"/>
          <w:color w:val="000000" w:themeColor="text1"/>
          <w:sz w:val="24"/>
        </w:rPr>
        <w:t xml:space="preserve">. </w:t>
      </w:r>
      <w:r w:rsidR="00821607">
        <w:rPr>
          <w:rFonts w:ascii="Verdana" w:hAnsi="Verdana"/>
          <w:color w:val="000000" w:themeColor="text1"/>
          <w:sz w:val="24"/>
        </w:rPr>
        <w:t xml:space="preserve">The onboarding facility tour is still done in person. </w:t>
      </w:r>
      <w:r w:rsidR="00913CC6" w:rsidRPr="00913CC6">
        <w:rPr>
          <w:rFonts w:ascii="Verdana" w:hAnsi="Verdana"/>
          <w:color w:val="000000" w:themeColor="text1"/>
          <w:sz w:val="24"/>
        </w:rPr>
        <w:t xml:space="preserve">There is a lot of uncertainty for them. Staff are mostly working from home and only going into the office when necessary. However, they have to maintain some presence at the facility, </w:t>
      </w:r>
      <w:r w:rsidR="00821607">
        <w:rPr>
          <w:rFonts w:ascii="Verdana" w:hAnsi="Verdana"/>
          <w:color w:val="000000" w:themeColor="text1"/>
          <w:sz w:val="24"/>
        </w:rPr>
        <w:t>and are</w:t>
      </w:r>
      <w:r w:rsidR="00913CC6" w:rsidRPr="00913CC6">
        <w:rPr>
          <w:rFonts w:ascii="Verdana" w:hAnsi="Verdana"/>
          <w:color w:val="000000" w:themeColor="text1"/>
          <w:sz w:val="24"/>
        </w:rPr>
        <w:t xml:space="preserve"> having to balance the perception of working from home among the field workers, staff, and the public.</w:t>
      </w:r>
    </w:p>
    <w:p w14:paraId="77C0EEE4" w14:textId="050EABA9" w:rsidR="006F6E0F" w:rsidRDefault="006F6E0F" w:rsidP="000D4F52">
      <w:pPr>
        <w:pStyle w:val="ListParagraph"/>
        <w:numPr>
          <w:ilvl w:val="0"/>
          <w:numId w:val="8"/>
        </w:numPr>
        <w:tabs>
          <w:tab w:val="right" w:pos="8640"/>
          <w:tab w:val="right" w:pos="9000"/>
        </w:tabs>
        <w:spacing w:line="360" w:lineRule="auto"/>
        <w:rPr>
          <w:rFonts w:ascii="Verdana" w:hAnsi="Verdana"/>
          <w:b/>
          <w:bCs/>
          <w:color w:val="C00000"/>
          <w:sz w:val="24"/>
        </w:rPr>
      </w:pPr>
      <w:r>
        <w:rPr>
          <w:rFonts w:ascii="Verdana" w:hAnsi="Verdana"/>
          <w:b/>
          <w:bCs/>
          <w:color w:val="C00000"/>
          <w:sz w:val="24"/>
        </w:rPr>
        <w:t>Curriculum and Program Review</w:t>
      </w:r>
    </w:p>
    <w:p w14:paraId="4E79CF85" w14:textId="4573585E" w:rsidR="00913CC6" w:rsidRDefault="006F6E0F" w:rsidP="006F6E0F">
      <w:pPr>
        <w:tabs>
          <w:tab w:val="right" w:pos="8640"/>
          <w:tab w:val="right" w:pos="9000"/>
        </w:tabs>
        <w:spacing w:line="360" w:lineRule="auto"/>
        <w:rPr>
          <w:rFonts w:ascii="Verdana" w:hAnsi="Verdana"/>
          <w:b/>
          <w:bCs/>
          <w:color w:val="000000" w:themeColor="text1"/>
          <w:sz w:val="24"/>
        </w:rPr>
      </w:pPr>
      <w:r w:rsidRPr="006F6E0F">
        <w:rPr>
          <w:rFonts w:ascii="Verdana" w:hAnsi="Verdana"/>
          <w:b/>
          <w:bCs/>
          <w:color w:val="000000" w:themeColor="text1"/>
          <w:sz w:val="24"/>
        </w:rPr>
        <w:t>4.1 Human Resource Generalist</w:t>
      </w:r>
    </w:p>
    <w:p w14:paraId="7511E07E" w14:textId="7F2A7AFC" w:rsidR="00913CC6" w:rsidRPr="00913CC6" w:rsidRDefault="00913CC6" w:rsidP="006F6E0F">
      <w:pPr>
        <w:tabs>
          <w:tab w:val="right" w:pos="8640"/>
          <w:tab w:val="right" w:pos="9000"/>
        </w:tabs>
        <w:spacing w:line="360" w:lineRule="auto"/>
        <w:rPr>
          <w:rFonts w:ascii="Verdana" w:hAnsi="Verdana"/>
          <w:color w:val="000000" w:themeColor="text1"/>
          <w:sz w:val="24"/>
        </w:rPr>
      </w:pPr>
      <w:r>
        <w:rPr>
          <w:rFonts w:ascii="Verdana" w:hAnsi="Verdana"/>
          <w:b/>
          <w:bCs/>
          <w:color w:val="000000" w:themeColor="text1"/>
          <w:sz w:val="24"/>
        </w:rPr>
        <w:t xml:space="preserve">     </w:t>
      </w:r>
      <w:r w:rsidRPr="00913CC6">
        <w:rPr>
          <w:rFonts w:ascii="Verdana" w:hAnsi="Verdana"/>
          <w:color w:val="000000" w:themeColor="text1"/>
          <w:sz w:val="24"/>
        </w:rPr>
        <w:t>No updates or changes to the program at this time.</w:t>
      </w:r>
    </w:p>
    <w:p w14:paraId="6B48829F" w14:textId="09D8741C" w:rsidR="006F6E0F" w:rsidRDefault="006F6E0F" w:rsidP="006F6E0F">
      <w:pPr>
        <w:tabs>
          <w:tab w:val="right" w:pos="8640"/>
          <w:tab w:val="right" w:pos="9000"/>
        </w:tabs>
        <w:spacing w:line="360" w:lineRule="auto"/>
        <w:rPr>
          <w:rFonts w:ascii="Verdana" w:hAnsi="Verdana"/>
          <w:b/>
          <w:bCs/>
          <w:color w:val="000000" w:themeColor="text1"/>
          <w:sz w:val="24"/>
        </w:rPr>
      </w:pPr>
      <w:r w:rsidRPr="006F6E0F">
        <w:rPr>
          <w:rFonts w:ascii="Verdana" w:hAnsi="Verdana"/>
          <w:b/>
          <w:bCs/>
          <w:color w:val="000000" w:themeColor="text1"/>
          <w:sz w:val="24"/>
        </w:rPr>
        <w:t>4.2 Business Information Worker (BIW) Program</w:t>
      </w:r>
    </w:p>
    <w:p w14:paraId="7793D7F2" w14:textId="77777777" w:rsidR="00B01BF0" w:rsidRDefault="00913CC6" w:rsidP="00D74F25">
      <w:pPr>
        <w:tabs>
          <w:tab w:val="right" w:pos="8640"/>
          <w:tab w:val="right" w:pos="9000"/>
        </w:tabs>
        <w:spacing w:line="360" w:lineRule="auto"/>
        <w:rPr>
          <w:rFonts w:ascii="Verdana" w:hAnsi="Verdana"/>
          <w:color w:val="000000" w:themeColor="text1"/>
          <w:sz w:val="24"/>
        </w:rPr>
      </w:pPr>
      <w:r>
        <w:rPr>
          <w:rFonts w:ascii="Verdana" w:hAnsi="Verdana"/>
          <w:b/>
          <w:bCs/>
          <w:color w:val="000000" w:themeColor="text1"/>
          <w:sz w:val="24"/>
        </w:rPr>
        <w:t xml:space="preserve">     </w:t>
      </w:r>
      <w:r w:rsidR="00D74F25">
        <w:rPr>
          <w:rFonts w:ascii="Verdana" w:hAnsi="Verdana"/>
          <w:b/>
          <w:bCs/>
          <w:color w:val="000000" w:themeColor="text1"/>
          <w:sz w:val="24"/>
        </w:rPr>
        <w:t xml:space="preserve">Updates from Pablo - </w:t>
      </w:r>
      <w:r w:rsidR="00B01BF0">
        <w:rPr>
          <w:rFonts w:ascii="Verdana" w:hAnsi="Verdana"/>
          <w:color w:val="000000" w:themeColor="text1"/>
          <w:sz w:val="24"/>
        </w:rPr>
        <w:t>The</w:t>
      </w:r>
      <w:r w:rsidRPr="00D74F25">
        <w:rPr>
          <w:rFonts w:ascii="Verdana" w:hAnsi="Verdana"/>
          <w:color w:val="000000" w:themeColor="text1"/>
          <w:sz w:val="24"/>
        </w:rPr>
        <w:t xml:space="preserve"> BIW program implemented three specialty certificates – Marketing, Medical</w:t>
      </w:r>
      <w:r w:rsidR="00D74F25" w:rsidRPr="00D74F25">
        <w:rPr>
          <w:rFonts w:ascii="Verdana" w:hAnsi="Verdana"/>
          <w:color w:val="000000" w:themeColor="text1"/>
          <w:sz w:val="24"/>
        </w:rPr>
        <w:t xml:space="preserve"> Office</w:t>
      </w:r>
      <w:r w:rsidRPr="00D74F25">
        <w:rPr>
          <w:rFonts w:ascii="Verdana" w:hAnsi="Verdana"/>
          <w:color w:val="000000" w:themeColor="text1"/>
          <w:sz w:val="24"/>
        </w:rPr>
        <w:t>, and Legal</w:t>
      </w:r>
      <w:r w:rsidR="00B01BF0">
        <w:rPr>
          <w:rFonts w:ascii="Verdana" w:hAnsi="Verdana"/>
          <w:color w:val="000000" w:themeColor="text1"/>
          <w:sz w:val="24"/>
        </w:rPr>
        <w:t xml:space="preserve"> that began in the spring </w:t>
      </w:r>
      <w:r w:rsidR="00B01BF0">
        <w:rPr>
          <w:rFonts w:ascii="Verdana" w:hAnsi="Verdana"/>
          <w:color w:val="000000" w:themeColor="text1"/>
          <w:sz w:val="24"/>
        </w:rPr>
        <w:lastRenderedPageBreak/>
        <w:t>semester</w:t>
      </w:r>
      <w:r w:rsidRPr="00D74F25">
        <w:rPr>
          <w:rFonts w:ascii="Verdana" w:hAnsi="Verdana"/>
          <w:color w:val="000000" w:themeColor="text1"/>
          <w:sz w:val="24"/>
        </w:rPr>
        <w:t>.</w:t>
      </w:r>
      <w:r w:rsidR="00D74F25" w:rsidRPr="00D74F25">
        <w:rPr>
          <w:rFonts w:ascii="Verdana" w:hAnsi="Verdana"/>
          <w:color w:val="000000" w:themeColor="text1"/>
          <w:sz w:val="24"/>
        </w:rPr>
        <w:t xml:space="preserve"> Due to overwhelming demand, the medical office specialist certificate will be offered every semester, instead of every other semester.</w:t>
      </w:r>
    </w:p>
    <w:p w14:paraId="1E212675" w14:textId="77777777" w:rsidR="00B01BF0" w:rsidRDefault="00B01BF0" w:rsidP="00D74F25">
      <w:pPr>
        <w:tabs>
          <w:tab w:val="right" w:pos="8640"/>
          <w:tab w:val="right" w:pos="9000"/>
        </w:tabs>
        <w:spacing w:line="360" w:lineRule="auto"/>
        <w:rPr>
          <w:rFonts w:ascii="Verdana" w:hAnsi="Verdana"/>
          <w:color w:val="000000" w:themeColor="text1"/>
          <w:sz w:val="24"/>
        </w:rPr>
      </w:pPr>
      <w:r>
        <w:rPr>
          <w:rFonts w:ascii="Verdana" w:hAnsi="Verdana"/>
          <w:color w:val="000000" w:themeColor="text1"/>
          <w:sz w:val="24"/>
        </w:rPr>
        <w:t xml:space="preserve">     </w:t>
      </w:r>
      <w:r w:rsidR="00D74F25">
        <w:rPr>
          <w:rFonts w:ascii="Verdana" w:hAnsi="Verdana"/>
          <w:color w:val="000000" w:themeColor="text1"/>
          <w:sz w:val="24"/>
        </w:rPr>
        <w:t xml:space="preserve">The Hospitality Management department offers a hospitality certificate so the BIW program will not </w:t>
      </w:r>
      <w:r>
        <w:rPr>
          <w:rFonts w:ascii="Verdana" w:hAnsi="Verdana"/>
          <w:color w:val="000000" w:themeColor="text1"/>
          <w:sz w:val="24"/>
        </w:rPr>
        <w:t>pursue</w:t>
      </w:r>
      <w:r w:rsidR="00D74F25">
        <w:rPr>
          <w:rFonts w:ascii="Verdana" w:hAnsi="Verdana"/>
          <w:color w:val="000000" w:themeColor="text1"/>
          <w:sz w:val="24"/>
        </w:rPr>
        <w:t xml:space="preserve"> a hospitality certificate</w:t>
      </w:r>
      <w:r>
        <w:rPr>
          <w:rFonts w:ascii="Verdana" w:hAnsi="Verdana"/>
          <w:color w:val="000000" w:themeColor="text1"/>
          <w:sz w:val="24"/>
        </w:rPr>
        <w:t xml:space="preserve"> as previously suggested</w:t>
      </w:r>
      <w:r w:rsidR="00D74F25">
        <w:rPr>
          <w:rFonts w:ascii="Verdana" w:hAnsi="Verdana"/>
          <w:color w:val="000000" w:themeColor="text1"/>
          <w:sz w:val="24"/>
        </w:rPr>
        <w:t xml:space="preserve">. </w:t>
      </w:r>
    </w:p>
    <w:p w14:paraId="79EC0BF1" w14:textId="3300B7E2" w:rsidR="00D74F25" w:rsidRPr="00D74F25" w:rsidRDefault="00B01BF0" w:rsidP="00D74F25">
      <w:pPr>
        <w:tabs>
          <w:tab w:val="right" w:pos="8640"/>
          <w:tab w:val="right" w:pos="9000"/>
        </w:tabs>
        <w:spacing w:line="360" w:lineRule="auto"/>
        <w:rPr>
          <w:rFonts w:ascii="Verdana" w:hAnsi="Verdana"/>
          <w:color w:val="000000" w:themeColor="text1"/>
          <w:sz w:val="24"/>
        </w:rPr>
      </w:pPr>
      <w:r>
        <w:rPr>
          <w:rFonts w:ascii="Verdana" w:hAnsi="Verdana"/>
          <w:color w:val="000000" w:themeColor="text1"/>
          <w:sz w:val="24"/>
        </w:rPr>
        <w:t xml:space="preserve">     </w:t>
      </w:r>
      <w:r w:rsidR="00D74F25">
        <w:rPr>
          <w:rFonts w:ascii="Verdana" w:hAnsi="Verdana"/>
          <w:color w:val="000000" w:themeColor="text1"/>
          <w:sz w:val="24"/>
        </w:rPr>
        <w:t>The program has put together a BIW Real Estate professional certificate combining some existing classes with new courses in Real Estate Principles and Real Estate Practices (see handout). The certificate is currently going through curriculum review. Lori shared that while the certificate would not be necessary, it would increase the marketability of an applicant.</w:t>
      </w:r>
    </w:p>
    <w:p w14:paraId="6EBFA97E" w14:textId="1FC51941" w:rsidR="006F6E0F" w:rsidRDefault="006F6E0F" w:rsidP="006F6E0F">
      <w:pPr>
        <w:tabs>
          <w:tab w:val="right" w:pos="8640"/>
          <w:tab w:val="right" w:pos="9000"/>
        </w:tabs>
        <w:spacing w:line="360" w:lineRule="auto"/>
        <w:rPr>
          <w:rFonts w:ascii="Verdana" w:hAnsi="Verdana"/>
          <w:b/>
          <w:bCs/>
          <w:color w:val="000000" w:themeColor="text1"/>
          <w:sz w:val="24"/>
        </w:rPr>
      </w:pPr>
      <w:r w:rsidRPr="006F6E0F">
        <w:rPr>
          <w:rFonts w:ascii="Verdana" w:hAnsi="Verdana"/>
          <w:b/>
          <w:bCs/>
          <w:color w:val="000000" w:themeColor="text1"/>
          <w:sz w:val="24"/>
        </w:rPr>
        <w:t>4.3 Business Generalist</w:t>
      </w:r>
    </w:p>
    <w:p w14:paraId="67669C44" w14:textId="57EBBDAD" w:rsidR="00913CC6" w:rsidRPr="00913CC6" w:rsidRDefault="00913CC6" w:rsidP="006F6E0F">
      <w:pPr>
        <w:tabs>
          <w:tab w:val="right" w:pos="8640"/>
          <w:tab w:val="right" w:pos="9000"/>
        </w:tabs>
        <w:spacing w:line="360" w:lineRule="auto"/>
        <w:rPr>
          <w:rFonts w:ascii="Verdana" w:hAnsi="Verdana"/>
          <w:color w:val="000000" w:themeColor="text1"/>
          <w:sz w:val="24"/>
        </w:rPr>
      </w:pPr>
      <w:r>
        <w:rPr>
          <w:rFonts w:ascii="Verdana" w:hAnsi="Verdana"/>
          <w:b/>
          <w:bCs/>
          <w:color w:val="000000" w:themeColor="text1"/>
          <w:sz w:val="24"/>
        </w:rPr>
        <w:t xml:space="preserve">     </w:t>
      </w:r>
      <w:r w:rsidRPr="00913CC6">
        <w:rPr>
          <w:rFonts w:ascii="Verdana" w:hAnsi="Verdana"/>
          <w:color w:val="000000" w:themeColor="text1"/>
          <w:sz w:val="24"/>
        </w:rPr>
        <w:t>No updates or changes to the program at this time.</w:t>
      </w:r>
    </w:p>
    <w:p w14:paraId="58250736" w14:textId="1DB9867A" w:rsidR="006F6E0F" w:rsidRDefault="006F6E0F" w:rsidP="006F6E0F">
      <w:pPr>
        <w:tabs>
          <w:tab w:val="right" w:pos="8640"/>
          <w:tab w:val="right" w:pos="9000"/>
        </w:tabs>
        <w:spacing w:line="360" w:lineRule="auto"/>
        <w:rPr>
          <w:rFonts w:ascii="Verdana" w:hAnsi="Verdana"/>
          <w:b/>
          <w:bCs/>
          <w:color w:val="000000" w:themeColor="text1"/>
          <w:sz w:val="24"/>
        </w:rPr>
      </w:pPr>
      <w:r>
        <w:rPr>
          <w:rFonts w:ascii="Verdana" w:hAnsi="Verdana"/>
          <w:b/>
          <w:bCs/>
          <w:color w:val="000000" w:themeColor="text1"/>
          <w:sz w:val="24"/>
        </w:rPr>
        <w:t>4.4. New Program Development</w:t>
      </w:r>
    </w:p>
    <w:p w14:paraId="7168BC3A" w14:textId="70EC04ED" w:rsidR="00975B3C" w:rsidRPr="006F6E0F" w:rsidRDefault="00975B3C" w:rsidP="006F6E0F">
      <w:pPr>
        <w:tabs>
          <w:tab w:val="right" w:pos="8640"/>
          <w:tab w:val="right" w:pos="9000"/>
        </w:tabs>
        <w:spacing w:line="360" w:lineRule="auto"/>
        <w:rPr>
          <w:rFonts w:ascii="Verdana" w:hAnsi="Verdana"/>
          <w:b/>
          <w:bCs/>
          <w:color w:val="000000" w:themeColor="text1"/>
          <w:sz w:val="24"/>
        </w:rPr>
      </w:pPr>
      <w:r>
        <w:rPr>
          <w:rFonts w:ascii="Verdana" w:hAnsi="Verdana"/>
          <w:b/>
          <w:bCs/>
          <w:color w:val="000000" w:themeColor="text1"/>
          <w:sz w:val="24"/>
        </w:rPr>
        <w:t xml:space="preserve">     </w:t>
      </w:r>
      <w:r w:rsidRPr="00EC4FEE">
        <w:rPr>
          <w:rFonts w:ascii="Verdana" w:hAnsi="Verdana"/>
          <w:color w:val="000000" w:themeColor="text1"/>
          <w:sz w:val="24"/>
          <w:highlight w:val="yellow"/>
        </w:rPr>
        <w:t>Pablo shared the concept of developing a BIW Remote Worker</w:t>
      </w:r>
      <w:r w:rsidR="00B01BF0" w:rsidRPr="00EC4FEE">
        <w:rPr>
          <w:rFonts w:ascii="Verdana" w:hAnsi="Verdana"/>
          <w:color w:val="000000" w:themeColor="text1"/>
          <w:sz w:val="24"/>
          <w:highlight w:val="yellow"/>
        </w:rPr>
        <w:t xml:space="preserve"> certificate</w:t>
      </w:r>
      <w:r w:rsidRPr="00EC4FEE">
        <w:rPr>
          <w:rFonts w:ascii="Verdana" w:hAnsi="Verdana"/>
          <w:color w:val="000000" w:themeColor="text1"/>
          <w:sz w:val="24"/>
          <w:highlight w:val="yellow"/>
        </w:rPr>
        <w:t>.</w:t>
      </w:r>
      <w:r w:rsidRPr="00EC4FEE">
        <w:rPr>
          <w:rFonts w:ascii="Verdana" w:hAnsi="Verdana"/>
          <w:b/>
          <w:bCs/>
          <w:color w:val="000000" w:themeColor="text1"/>
          <w:sz w:val="24"/>
          <w:highlight w:val="yellow"/>
        </w:rPr>
        <w:t xml:space="preserve"> </w:t>
      </w:r>
      <w:r w:rsidRPr="00EC4FEE">
        <w:rPr>
          <w:rFonts w:ascii="Verdana" w:hAnsi="Verdana"/>
          <w:color w:val="000000" w:themeColor="text1"/>
          <w:sz w:val="24"/>
          <w:highlight w:val="yellow"/>
        </w:rPr>
        <w:t xml:space="preserve">All committee members agreed this would be an extremely valuable certificate showing employers the candidate has the knowledge and skills to work remotely, instead of having to train them. Clinton shared that in his work with the Employment Development Department, </w:t>
      </w:r>
      <w:r w:rsidR="00B01BF0" w:rsidRPr="00EC4FEE">
        <w:rPr>
          <w:rFonts w:ascii="Verdana" w:hAnsi="Verdana"/>
          <w:color w:val="000000" w:themeColor="text1"/>
          <w:sz w:val="24"/>
          <w:highlight w:val="yellow"/>
        </w:rPr>
        <w:t>they are</w:t>
      </w:r>
      <w:r w:rsidRPr="00EC4FEE">
        <w:rPr>
          <w:rFonts w:ascii="Verdana" w:hAnsi="Verdana"/>
          <w:color w:val="000000" w:themeColor="text1"/>
          <w:sz w:val="24"/>
          <w:highlight w:val="yellow"/>
        </w:rPr>
        <w:t xml:space="preserve"> having to train employees on how to use their existing </w:t>
      </w:r>
      <w:r w:rsidR="00B01BF0" w:rsidRPr="00EC4FEE">
        <w:rPr>
          <w:rFonts w:ascii="Verdana" w:hAnsi="Verdana"/>
          <w:color w:val="000000" w:themeColor="text1"/>
          <w:sz w:val="24"/>
          <w:highlight w:val="yellow"/>
        </w:rPr>
        <w:t xml:space="preserve">software </w:t>
      </w:r>
      <w:r w:rsidRPr="00EC4FEE">
        <w:rPr>
          <w:rFonts w:ascii="Verdana" w:hAnsi="Verdana"/>
          <w:color w:val="000000" w:themeColor="text1"/>
          <w:sz w:val="24"/>
          <w:highlight w:val="yellow"/>
        </w:rPr>
        <w:t>which costs time and money.</w:t>
      </w:r>
    </w:p>
    <w:p w14:paraId="34959A2F" w14:textId="56102596" w:rsidR="006F6E0F" w:rsidRDefault="006F6E0F" w:rsidP="000D4F52">
      <w:pPr>
        <w:pStyle w:val="ListParagraph"/>
        <w:numPr>
          <w:ilvl w:val="0"/>
          <w:numId w:val="8"/>
        </w:numPr>
        <w:tabs>
          <w:tab w:val="right" w:pos="8640"/>
          <w:tab w:val="right" w:pos="9000"/>
        </w:tabs>
        <w:spacing w:line="360" w:lineRule="auto"/>
        <w:rPr>
          <w:rFonts w:ascii="Verdana" w:hAnsi="Verdana"/>
          <w:b/>
          <w:bCs/>
          <w:color w:val="C00000"/>
          <w:sz w:val="24"/>
        </w:rPr>
      </w:pPr>
      <w:r>
        <w:rPr>
          <w:rFonts w:ascii="Verdana" w:hAnsi="Verdana"/>
          <w:b/>
          <w:bCs/>
          <w:color w:val="C00000"/>
          <w:sz w:val="24"/>
        </w:rPr>
        <w:t>Marketable skills and industry technologies</w:t>
      </w:r>
    </w:p>
    <w:p w14:paraId="2AA0CC1F" w14:textId="77777777" w:rsidR="00B01BF0" w:rsidRDefault="00913CC6" w:rsidP="00913CC6">
      <w:pPr>
        <w:tabs>
          <w:tab w:val="right" w:pos="8640"/>
          <w:tab w:val="right" w:pos="9000"/>
        </w:tabs>
        <w:spacing w:line="360" w:lineRule="auto"/>
        <w:rPr>
          <w:rFonts w:ascii="Verdana" w:hAnsi="Verdana"/>
          <w:color w:val="000000" w:themeColor="text1"/>
          <w:sz w:val="24"/>
        </w:rPr>
      </w:pPr>
      <w:r>
        <w:rPr>
          <w:rFonts w:ascii="Verdana" w:hAnsi="Verdana"/>
          <w:color w:val="000000" w:themeColor="text1"/>
          <w:sz w:val="24"/>
        </w:rPr>
        <w:t xml:space="preserve">     </w:t>
      </w:r>
      <w:r w:rsidRPr="00913CC6">
        <w:rPr>
          <w:rFonts w:ascii="Verdana" w:hAnsi="Verdana"/>
          <w:color w:val="000000" w:themeColor="text1"/>
          <w:sz w:val="24"/>
        </w:rPr>
        <w:t xml:space="preserve">Particularly with the </w:t>
      </w:r>
      <w:r>
        <w:rPr>
          <w:rFonts w:ascii="Verdana" w:hAnsi="Verdana"/>
          <w:color w:val="000000" w:themeColor="text1"/>
          <w:sz w:val="24"/>
        </w:rPr>
        <w:t>ever-changing challenges the pandemic has presented,</w:t>
      </w:r>
      <w:r w:rsidRPr="00913CC6">
        <w:rPr>
          <w:rFonts w:ascii="Verdana" w:hAnsi="Verdana"/>
          <w:color w:val="000000" w:themeColor="text1"/>
          <w:sz w:val="24"/>
        </w:rPr>
        <w:t xml:space="preserve"> students will need the ability to pivot</w:t>
      </w:r>
      <w:r>
        <w:rPr>
          <w:rFonts w:ascii="Verdana" w:hAnsi="Verdana"/>
          <w:color w:val="000000" w:themeColor="text1"/>
          <w:sz w:val="24"/>
        </w:rPr>
        <w:t xml:space="preserve">. </w:t>
      </w:r>
    </w:p>
    <w:p w14:paraId="447EC87A" w14:textId="31F2D0E1" w:rsidR="00913CC6" w:rsidRDefault="00B01BF0" w:rsidP="00913CC6">
      <w:pPr>
        <w:tabs>
          <w:tab w:val="right" w:pos="8640"/>
          <w:tab w:val="right" w:pos="9000"/>
        </w:tabs>
        <w:spacing w:line="360" w:lineRule="auto"/>
        <w:rPr>
          <w:rFonts w:ascii="Verdana" w:hAnsi="Verdana"/>
          <w:color w:val="000000" w:themeColor="text1"/>
          <w:sz w:val="24"/>
        </w:rPr>
      </w:pPr>
      <w:r>
        <w:rPr>
          <w:rFonts w:ascii="Verdana" w:hAnsi="Verdana"/>
          <w:color w:val="000000" w:themeColor="text1"/>
          <w:sz w:val="24"/>
        </w:rPr>
        <w:t xml:space="preserve">     </w:t>
      </w:r>
      <w:r w:rsidR="00913CC6" w:rsidRPr="00913CC6">
        <w:rPr>
          <w:rFonts w:ascii="Verdana" w:hAnsi="Verdana"/>
          <w:color w:val="000000" w:themeColor="text1"/>
          <w:sz w:val="24"/>
        </w:rPr>
        <w:t>Flexibility, adaptability, knowledge of technology, and knowing new ways and types of commuting are all extremely important.</w:t>
      </w:r>
    </w:p>
    <w:p w14:paraId="55B71B25" w14:textId="5DB15E3A" w:rsidR="00975B3C" w:rsidRPr="00913CC6" w:rsidRDefault="00975B3C" w:rsidP="00913CC6">
      <w:pPr>
        <w:tabs>
          <w:tab w:val="right" w:pos="8640"/>
          <w:tab w:val="right" w:pos="9000"/>
        </w:tabs>
        <w:spacing w:line="360" w:lineRule="auto"/>
        <w:rPr>
          <w:rFonts w:ascii="Verdana" w:hAnsi="Verdana"/>
          <w:color w:val="000000" w:themeColor="text1"/>
          <w:sz w:val="24"/>
        </w:rPr>
      </w:pPr>
      <w:r>
        <w:rPr>
          <w:rFonts w:ascii="Verdana" w:hAnsi="Verdana"/>
          <w:color w:val="000000" w:themeColor="text1"/>
          <w:sz w:val="24"/>
        </w:rPr>
        <w:lastRenderedPageBreak/>
        <w:t xml:space="preserve">     Clinton – offering more courses online would be helpful and allow for flexibility and accessibility for students.</w:t>
      </w:r>
    </w:p>
    <w:p w14:paraId="4DB997AE" w14:textId="597424D3" w:rsidR="00975B3C" w:rsidRDefault="006F6E0F" w:rsidP="00975B3C">
      <w:pPr>
        <w:pStyle w:val="ListParagraph"/>
        <w:numPr>
          <w:ilvl w:val="0"/>
          <w:numId w:val="8"/>
        </w:numPr>
        <w:tabs>
          <w:tab w:val="right" w:pos="8640"/>
          <w:tab w:val="right" w:pos="9000"/>
        </w:tabs>
        <w:spacing w:line="360" w:lineRule="auto"/>
        <w:rPr>
          <w:rFonts w:ascii="Verdana" w:hAnsi="Verdana"/>
          <w:b/>
          <w:bCs/>
          <w:color w:val="C00000"/>
          <w:sz w:val="24"/>
        </w:rPr>
      </w:pPr>
      <w:r>
        <w:rPr>
          <w:rFonts w:ascii="Verdana" w:hAnsi="Verdana"/>
          <w:b/>
          <w:bCs/>
          <w:color w:val="C00000"/>
          <w:sz w:val="24"/>
        </w:rPr>
        <w:t>Good of the Order</w:t>
      </w:r>
    </w:p>
    <w:p w14:paraId="57B5A644" w14:textId="68640367" w:rsidR="00975B3C" w:rsidRPr="00975B3C" w:rsidRDefault="00975B3C" w:rsidP="00975B3C">
      <w:pPr>
        <w:tabs>
          <w:tab w:val="right" w:pos="8640"/>
          <w:tab w:val="right" w:pos="9000"/>
        </w:tabs>
        <w:spacing w:line="360" w:lineRule="auto"/>
        <w:ind w:left="360"/>
        <w:rPr>
          <w:rFonts w:ascii="Verdana" w:hAnsi="Verdana"/>
          <w:color w:val="000000" w:themeColor="text1"/>
          <w:sz w:val="24"/>
        </w:rPr>
      </w:pPr>
      <w:r w:rsidRPr="00975B3C">
        <w:rPr>
          <w:rFonts w:ascii="Verdana" w:hAnsi="Verdana"/>
          <w:color w:val="000000" w:themeColor="text1"/>
          <w:sz w:val="24"/>
        </w:rPr>
        <w:t>No additional comments were made.</w:t>
      </w:r>
    </w:p>
    <w:p w14:paraId="31AE4D1D" w14:textId="0350027F" w:rsidR="00975B3C" w:rsidRDefault="006F6E0F" w:rsidP="00975B3C">
      <w:pPr>
        <w:pStyle w:val="ListParagraph"/>
        <w:numPr>
          <w:ilvl w:val="0"/>
          <w:numId w:val="8"/>
        </w:numPr>
        <w:tabs>
          <w:tab w:val="right" w:pos="8640"/>
          <w:tab w:val="right" w:pos="9000"/>
        </w:tabs>
        <w:spacing w:line="360" w:lineRule="auto"/>
        <w:rPr>
          <w:rFonts w:ascii="Verdana" w:hAnsi="Verdana"/>
          <w:b/>
          <w:bCs/>
          <w:color w:val="C00000"/>
          <w:sz w:val="24"/>
        </w:rPr>
      </w:pPr>
      <w:r>
        <w:rPr>
          <w:rFonts w:ascii="Verdana" w:hAnsi="Verdana"/>
          <w:b/>
          <w:bCs/>
          <w:color w:val="C00000"/>
          <w:sz w:val="24"/>
        </w:rPr>
        <w:t>Adjournment</w:t>
      </w:r>
    </w:p>
    <w:p w14:paraId="2F7C686D" w14:textId="5985D84E" w:rsidR="00975B3C" w:rsidRPr="00975B3C" w:rsidRDefault="00975B3C" w:rsidP="00975B3C">
      <w:pPr>
        <w:tabs>
          <w:tab w:val="right" w:pos="8640"/>
          <w:tab w:val="right" w:pos="9000"/>
        </w:tabs>
        <w:spacing w:line="360" w:lineRule="auto"/>
        <w:ind w:left="360"/>
        <w:rPr>
          <w:rFonts w:ascii="Verdana" w:hAnsi="Verdana"/>
          <w:color w:val="000000" w:themeColor="text1"/>
          <w:sz w:val="24"/>
        </w:rPr>
      </w:pPr>
      <w:r w:rsidRPr="00975B3C">
        <w:rPr>
          <w:rFonts w:ascii="Verdana" w:hAnsi="Verdana"/>
          <w:color w:val="000000" w:themeColor="text1"/>
          <w:sz w:val="24"/>
        </w:rPr>
        <w:t>Meeting adjourned at 12:5</w:t>
      </w:r>
      <w:r w:rsidR="00821607">
        <w:rPr>
          <w:rFonts w:ascii="Verdana" w:hAnsi="Verdana"/>
          <w:color w:val="000000" w:themeColor="text1"/>
          <w:sz w:val="24"/>
        </w:rPr>
        <w:t>2</w:t>
      </w:r>
      <w:r w:rsidRPr="00975B3C">
        <w:rPr>
          <w:rFonts w:ascii="Verdana" w:hAnsi="Verdana"/>
          <w:color w:val="000000" w:themeColor="text1"/>
          <w:sz w:val="24"/>
        </w:rPr>
        <w:t xml:space="preserve"> p.m.</w:t>
      </w:r>
    </w:p>
    <w:p w14:paraId="1E3DBC42" w14:textId="601505CD" w:rsidR="00B53C86" w:rsidRDefault="006F6E0F" w:rsidP="00975B3C">
      <w:pPr>
        <w:pStyle w:val="ListParagraph"/>
        <w:numPr>
          <w:ilvl w:val="0"/>
          <w:numId w:val="8"/>
        </w:numPr>
        <w:tabs>
          <w:tab w:val="right" w:pos="8640"/>
          <w:tab w:val="right" w:pos="9000"/>
        </w:tabs>
        <w:spacing w:line="360" w:lineRule="auto"/>
        <w:rPr>
          <w:rFonts w:ascii="Verdana" w:hAnsi="Verdana"/>
          <w:b/>
          <w:bCs/>
          <w:color w:val="C00000"/>
          <w:sz w:val="24"/>
        </w:rPr>
      </w:pPr>
      <w:r>
        <w:rPr>
          <w:rFonts w:ascii="Verdana" w:hAnsi="Verdana"/>
          <w:b/>
          <w:bCs/>
          <w:color w:val="C00000"/>
          <w:sz w:val="24"/>
        </w:rPr>
        <w:t>Next Meeting</w:t>
      </w:r>
    </w:p>
    <w:p w14:paraId="70276982" w14:textId="03B6FAEC" w:rsidR="003D77FE" w:rsidRPr="00975B3C" w:rsidRDefault="00975B3C" w:rsidP="00975B3C">
      <w:pPr>
        <w:tabs>
          <w:tab w:val="right" w:pos="8640"/>
          <w:tab w:val="right" w:pos="9000"/>
        </w:tabs>
        <w:spacing w:line="360" w:lineRule="auto"/>
        <w:ind w:left="360"/>
        <w:rPr>
          <w:rFonts w:ascii="Verdana" w:hAnsi="Verdana"/>
          <w:color w:val="000000" w:themeColor="text1"/>
          <w:sz w:val="24"/>
        </w:rPr>
      </w:pPr>
      <w:r w:rsidRPr="00975B3C">
        <w:rPr>
          <w:rFonts w:ascii="Verdana" w:hAnsi="Verdana"/>
          <w:color w:val="000000" w:themeColor="text1"/>
          <w:sz w:val="24"/>
        </w:rPr>
        <w:t>Spring 2021 – Meeting date/time will be determined at a later date.</w:t>
      </w:r>
    </w:p>
    <w:sectPr w:rsidR="003D77FE" w:rsidRPr="00975B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8964D" w14:textId="77777777" w:rsidR="000D403C" w:rsidRDefault="000D403C" w:rsidP="005F112D">
      <w:pPr>
        <w:spacing w:after="0" w:line="240" w:lineRule="auto"/>
      </w:pPr>
      <w:r>
        <w:separator/>
      </w:r>
    </w:p>
  </w:endnote>
  <w:endnote w:type="continuationSeparator" w:id="0">
    <w:p w14:paraId="1CAD3BBB" w14:textId="77777777" w:rsidR="000D403C" w:rsidRDefault="000D403C" w:rsidP="005F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E2CDD" w14:textId="3D4B27DF" w:rsidR="005F112D" w:rsidRPr="005F112D" w:rsidRDefault="005F112D" w:rsidP="00495F0B">
    <w:pPr>
      <w:pStyle w:val="Footer"/>
      <w:tabs>
        <w:tab w:val="clear" w:pos="4680"/>
        <w:tab w:val="left" w:pos="5940"/>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E11DF" w14:textId="77777777" w:rsidR="000D403C" w:rsidRDefault="000D403C" w:rsidP="005F112D">
      <w:pPr>
        <w:spacing w:after="0" w:line="240" w:lineRule="auto"/>
      </w:pPr>
      <w:r>
        <w:separator/>
      </w:r>
    </w:p>
  </w:footnote>
  <w:footnote w:type="continuationSeparator" w:id="0">
    <w:p w14:paraId="0B49787D" w14:textId="77777777" w:rsidR="000D403C" w:rsidRDefault="000D403C" w:rsidP="005F1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27EF"/>
    <w:multiLevelType w:val="multilevel"/>
    <w:tmpl w:val="772C6FC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29F6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2338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8675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1C71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6A0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110A4F"/>
    <w:multiLevelType w:val="hybridMultilevel"/>
    <w:tmpl w:val="6F7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D7F08"/>
    <w:multiLevelType w:val="hybridMultilevel"/>
    <w:tmpl w:val="662E47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F07985"/>
    <w:multiLevelType w:val="hybridMultilevel"/>
    <w:tmpl w:val="FAECD0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91798"/>
    <w:multiLevelType w:val="hybridMultilevel"/>
    <w:tmpl w:val="C010B6F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9"/>
  </w:num>
  <w:num w:numId="3">
    <w:abstractNumId w:val="7"/>
  </w:num>
  <w:num w:numId="4">
    <w:abstractNumId w:val="6"/>
  </w:num>
  <w:num w:numId="5">
    <w:abstractNumId w:val="2"/>
  </w:num>
  <w:num w:numId="6">
    <w:abstractNumId w:val="0"/>
  </w:num>
  <w:num w:numId="7">
    <w:abstractNumId w:val="4"/>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MTIyNTA3tDQxNzVW0lEKTi0uzszPAykwqQUAcdDjGSwAAAA="/>
  </w:docVars>
  <w:rsids>
    <w:rsidRoot w:val="00AA463C"/>
    <w:rsid w:val="00077153"/>
    <w:rsid w:val="000D403C"/>
    <w:rsid w:val="000D4F52"/>
    <w:rsid w:val="000E0255"/>
    <w:rsid w:val="0011665F"/>
    <w:rsid w:val="001256D2"/>
    <w:rsid w:val="00194E91"/>
    <w:rsid w:val="001A47DE"/>
    <w:rsid w:val="001C0AEE"/>
    <w:rsid w:val="001D3548"/>
    <w:rsid w:val="0021043D"/>
    <w:rsid w:val="00211CFB"/>
    <w:rsid w:val="00235435"/>
    <w:rsid w:val="002723FA"/>
    <w:rsid w:val="002E4000"/>
    <w:rsid w:val="00310C21"/>
    <w:rsid w:val="00391610"/>
    <w:rsid w:val="003C53B2"/>
    <w:rsid w:val="003D6021"/>
    <w:rsid w:val="003D77FE"/>
    <w:rsid w:val="003E35FC"/>
    <w:rsid w:val="003F32C4"/>
    <w:rsid w:val="004571BF"/>
    <w:rsid w:val="00495F0B"/>
    <w:rsid w:val="004A1047"/>
    <w:rsid w:val="004A647A"/>
    <w:rsid w:val="004B6F38"/>
    <w:rsid w:val="004D1B30"/>
    <w:rsid w:val="005617BF"/>
    <w:rsid w:val="0057395B"/>
    <w:rsid w:val="005B3303"/>
    <w:rsid w:val="005B34CF"/>
    <w:rsid w:val="005B556E"/>
    <w:rsid w:val="005C78E0"/>
    <w:rsid w:val="005E5A54"/>
    <w:rsid w:val="005F112D"/>
    <w:rsid w:val="005F1960"/>
    <w:rsid w:val="006F6E0F"/>
    <w:rsid w:val="00727D57"/>
    <w:rsid w:val="00791CBB"/>
    <w:rsid w:val="007E31DC"/>
    <w:rsid w:val="007E6B39"/>
    <w:rsid w:val="00821607"/>
    <w:rsid w:val="00866218"/>
    <w:rsid w:val="008912A4"/>
    <w:rsid w:val="008E05FD"/>
    <w:rsid w:val="00903836"/>
    <w:rsid w:val="00913CC6"/>
    <w:rsid w:val="00934A7D"/>
    <w:rsid w:val="00975B3C"/>
    <w:rsid w:val="00983822"/>
    <w:rsid w:val="009871A1"/>
    <w:rsid w:val="00993898"/>
    <w:rsid w:val="00A8325F"/>
    <w:rsid w:val="00AA0250"/>
    <w:rsid w:val="00AA463C"/>
    <w:rsid w:val="00B01BF0"/>
    <w:rsid w:val="00B2032A"/>
    <w:rsid w:val="00B53C86"/>
    <w:rsid w:val="00B71FE8"/>
    <w:rsid w:val="00BC34D6"/>
    <w:rsid w:val="00C01450"/>
    <w:rsid w:val="00C7172F"/>
    <w:rsid w:val="00CC04E1"/>
    <w:rsid w:val="00D54E67"/>
    <w:rsid w:val="00D74F25"/>
    <w:rsid w:val="00DD1161"/>
    <w:rsid w:val="00E05CAF"/>
    <w:rsid w:val="00EB6C33"/>
    <w:rsid w:val="00EC4FEE"/>
    <w:rsid w:val="00F77B7D"/>
    <w:rsid w:val="00F81B44"/>
    <w:rsid w:val="00FF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5893"/>
  <w15:chartTrackingRefBased/>
  <w15:docId w15:val="{668626FF-E8F3-4A05-88E3-ACFAB74F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63C"/>
    <w:pPr>
      <w:ind w:left="720"/>
      <w:contextualSpacing/>
    </w:pPr>
  </w:style>
  <w:style w:type="paragraph" w:styleId="BalloonText">
    <w:name w:val="Balloon Text"/>
    <w:basedOn w:val="Normal"/>
    <w:link w:val="BalloonTextChar"/>
    <w:uiPriority w:val="99"/>
    <w:semiHidden/>
    <w:unhideWhenUsed/>
    <w:rsid w:val="00987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A1"/>
    <w:rPr>
      <w:rFonts w:ascii="Segoe UI" w:hAnsi="Segoe UI" w:cs="Segoe UI"/>
      <w:sz w:val="18"/>
      <w:szCs w:val="18"/>
    </w:rPr>
  </w:style>
  <w:style w:type="paragraph" w:styleId="NoSpacing">
    <w:name w:val="No Spacing"/>
    <w:uiPriority w:val="1"/>
    <w:qFormat/>
    <w:rsid w:val="00391610"/>
    <w:pPr>
      <w:spacing w:after="0" w:line="240" w:lineRule="auto"/>
    </w:pPr>
  </w:style>
  <w:style w:type="paragraph" w:styleId="Header">
    <w:name w:val="header"/>
    <w:basedOn w:val="Normal"/>
    <w:link w:val="HeaderChar"/>
    <w:uiPriority w:val="99"/>
    <w:unhideWhenUsed/>
    <w:rsid w:val="005F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2D"/>
  </w:style>
  <w:style w:type="paragraph" w:styleId="Footer">
    <w:name w:val="footer"/>
    <w:basedOn w:val="Normal"/>
    <w:link w:val="FooterChar"/>
    <w:uiPriority w:val="99"/>
    <w:unhideWhenUsed/>
    <w:rsid w:val="005F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2D"/>
  </w:style>
  <w:style w:type="character" w:styleId="Hyperlink">
    <w:name w:val="Hyperlink"/>
    <w:basedOn w:val="DefaultParagraphFont"/>
    <w:uiPriority w:val="99"/>
    <w:unhideWhenUsed/>
    <w:rsid w:val="005F112D"/>
    <w:rPr>
      <w:color w:val="0563C1" w:themeColor="hyperlink"/>
      <w:u w:val="single"/>
    </w:rPr>
  </w:style>
  <w:style w:type="character" w:customStyle="1" w:styleId="Mention1">
    <w:name w:val="Mention1"/>
    <w:basedOn w:val="DefaultParagraphFont"/>
    <w:uiPriority w:val="99"/>
    <w:semiHidden/>
    <w:unhideWhenUsed/>
    <w:rsid w:val="005F11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Hall</dc:creator>
  <cp:keywords/>
  <dc:description/>
  <cp:lastModifiedBy>Romero, Jose P.</cp:lastModifiedBy>
  <cp:revision>5</cp:revision>
  <cp:lastPrinted>2017-05-01T20:57:00Z</cp:lastPrinted>
  <dcterms:created xsi:type="dcterms:W3CDTF">2020-08-19T19:15:00Z</dcterms:created>
  <dcterms:modified xsi:type="dcterms:W3CDTF">2020-10-29T00:33:00Z</dcterms:modified>
</cp:coreProperties>
</file>